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Preiļu novada Labklājības pārvaldes </w:t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Sociālajam dienestam</w:t>
      </w:r>
    </w:p>
    <w:p w:rsidR="00000000" w:rsidDel="00000000" w:rsidP="00000000" w:rsidRDefault="00000000" w:rsidRPr="00000000" w14:paraId="00000003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Aglonas iela 1a, Preiļi, Preiļu novads, LV–5301</w:t>
      </w:r>
    </w:p>
    <w:p w:rsidR="00000000" w:rsidDel="00000000" w:rsidP="00000000" w:rsidRDefault="00000000" w:rsidRPr="00000000" w14:paraId="00000004">
      <w:pPr>
        <w:tabs>
          <w:tab w:val="right" w:leader="none" w:pos="8306"/>
        </w:tabs>
        <w:jc w:val="right"/>
        <w:rPr>
          <w:color w:val="000000"/>
          <w:u w:val="single"/>
        </w:rPr>
      </w:pPr>
      <w:hyperlink r:id="rId7">
        <w:r w:rsidDel="00000000" w:rsidR="00000000" w:rsidRPr="00000000">
          <w:rPr>
            <w:color w:val="000000"/>
            <w:u w:val="single"/>
            <w:rtl w:val="0"/>
          </w:rPr>
          <w:t xml:space="preserve">labklajibas.parvalde@preili.lv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vārds, uzvārds, personas kods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deklarētā dzīvesvieta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tālrunis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D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e-pasta adrese</w:t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iesniegums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20"/>
        <w:jc w:val="both"/>
        <w:rPr>
          <w:i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Lūdzu piešķirt atelpas brīža pakalpojumu kā pilngadīgai personai ar garīga rakstura traucējumiem. Vēlamais pakalpojuma sniedzējs: ___________________________________________________________________________ </w:t>
      </w:r>
      <w:r w:rsidDel="00000000" w:rsidR="00000000" w:rsidRPr="00000000">
        <w:rPr>
          <w:i w:val="1"/>
          <w:sz w:val="20"/>
          <w:szCs w:val="20"/>
          <w:rtl w:val="0"/>
        </w:rPr>
        <w:t xml:space="preserve">/norāda pakalpojumu sniedzēja nosaukumu/.</w:t>
      </w:r>
    </w:p>
    <w:p w:rsidR="00000000" w:rsidDel="00000000" w:rsidP="00000000" w:rsidRDefault="00000000" w:rsidRPr="00000000" w14:paraId="00000015">
      <w:pPr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Pielikumā: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ģimenes ārsta izsniegta izziņa par personas veselības stāvokli, kurā norādīts funkcionālo traucējumu veids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psihiatra atzinums par personas psihisko veselību un speciālajām (psihiatriskajām) kontrindikācijām sociālo pakalpojumu saņemšanai (02.04.2019. MK noteikumu Nr.138 “Noteikumi par sociālo pakalpojumu saņemšanu” 1.pielikums)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Labvēlīga lēmuma gadījumā lēmumu vēlos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saņemt: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/atzīmēt vienu atbilstošo/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klātienē;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 iesniegumā norādīto e-pastu;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izmantojot pasta pakalpojumus, uz iesniegumā norādīto adresi.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 šo dodu piekrišanu un apliecinu, ka esmu informēts/-a par manu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(arī nepilngadīgo bērnu vai aizbildnībā esošo personu)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personas datu apstrādi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ko veiks Preiļu novada pašvaldība, lai izvērtētu manu atbilstību sociālās palīdzības, materiālās palīdzības un sociālo pakalpojumu saņemšanai.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 pārzinis ir Preiļu novada pašvaldība, reģistrācijas Nr. 90000065720, juridiskā adrese: Raiņa bulvāris 19, Preiļi, LV5301, kas veic personas datu apstrādi ar nolūku iesnieguma par sociālās palīdzības, materiālās palīdzības un sociālo pakalpojumu sniegšanu izskatīšanu/nodrošināt sociālās palīdzības, materiālās palīdzības un  sociālo pakalpojumu uzskaiti, administrēšanu.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Papildus informāciju par personas datu apstrādi var iegūt Preiļu novada pašvaldības tīmekļa vietnes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www.preili.lv/lv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sadaļā Pašvaldība / Personas datu aizsardzība, iepazīstoties ar Preiļu novada pašvaldības “Personas datu apstrādes privātuma politika”.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right="-625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</w:t>
        <w:tab/>
        <w:t xml:space="preserve">                _____________ /___________________/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720"/>
        <w:rPr/>
      </w:pPr>
      <w:r w:rsidDel="00000000" w:rsidR="00000000" w:rsidRPr="00000000">
        <w:rPr>
          <w:rtl w:val="0"/>
        </w:rPr>
        <w:t xml:space="preserve">datums </w:t>
        <w:tab/>
        <w:tab/>
        <w:tab/>
        <w:tab/>
        <w:tab/>
        <w:tab/>
        <w:t xml:space="preserve">paraksts un atšifrējums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8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rsid w:val="000A2C8E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lv-LV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character" w:styleId="Hipersaite">
    <w:name w:val="Hyperlink"/>
    <w:unhideWhenUsed w:val="1"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34"/>
    <w:qFormat w:val="1"/>
    <w:rsid w:val="000A2C8E"/>
    <w:pPr>
      <w:ind w:left="720"/>
    </w:pPr>
  </w:style>
  <w:style w:type="paragraph" w:styleId="Default" w:customStyle="1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 w:val="1"/>
    </w:pPr>
    <w:rPr>
      <w:rFonts w:cs="Mangal" w:eastAsia="SimSun"/>
      <w:kern w:val="1"/>
      <w:lang w:bidi="hi-IN" w:eastAsia="hi-IN"/>
    </w:rPr>
  </w:style>
  <w:style w:type="character" w:styleId="GalveneRakstz" w:customStyle="1">
    <w:name w:val="Galvene Rakstz."/>
    <w:basedOn w:val="Noklusjumarindkopasfonts"/>
    <w:link w:val="Galvene"/>
    <w:rsid w:val="00FC169B"/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bklajibas.parvalde@preili.lv" TargetMode="External"/><Relationship Id="rId8" Type="http://schemas.openxmlformats.org/officeDocument/2006/relationships/hyperlink" Target="http://www.preili.lv/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L29370yoZ84Zu/G2dgtmxqas6w==">CgMxLjAyCGguZ2pkZ3hzOAByITFHSGhQYXd2RFhWRVUzMWxlSmR6OHQwQnFUYzdXOWJWNA==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2023-02-23T13:10:00Z</dcterms:created>
  <dc:creator>Zanna Silionova</dc:creator>
</cp:coreProperties>
</file>