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83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720"/>
        <w:jc w:val="right"/>
        <w:rPr/>
      </w:pPr>
      <w:r w:rsidDel="00000000" w:rsidR="00000000" w:rsidRPr="00000000">
        <w:rPr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008">
      <w:pPr>
        <w:ind w:left="3600" w:firstLine="86.00000000000023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Iesniedzēja</w:t>
      </w:r>
      <w:r w:rsidDel="00000000" w:rsidR="00000000" w:rsidRPr="00000000">
        <w:rPr>
          <w:sz w:val="22"/>
          <w:szCs w:val="22"/>
          <w:rtl w:val="0"/>
        </w:rPr>
        <w:t xml:space="preserve"> vārds, uzvārds, personas kods</w:t>
      </w:r>
    </w:p>
    <w:p w:rsidR="00000000" w:rsidDel="00000000" w:rsidP="00000000" w:rsidRDefault="00000000" w:rsidRPr="00000000" w14:paraId="0000000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 – pasts</w:t>
      </w:r>
    </w:p>
    <w:p w:rsidR="00000000" w:rsidDel="00000000" w:rsidP="00000000" w:rsidRDefault="00000000" w:rsidRPr="00000000" w14:paraId="0000000F">
      <w:pPr>
        <w:tabs>
          <w:tab w:val="right" w:leader="none" w:pos="8306"/>
        </w:tabs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8306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kā bērna ar invaliditāti        </w:t>
      </w:r>
    </w:p>
    <w:p w:rsidR="00000000" w:rsidDel="00000000" w:rsidP="00000000" w:rsidRDefault="00000000" w:rsidRPr="00000000" w14:paraId="00000011">
      <w:pPr>
        <w:tabs>
          <w:tab w:val="right" w:leader="none" w:pos="8306"/>
        </w:tabs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</w:t>
      </w: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tabs>
          <w:tab w:val="right" w:leader="none" w:pos="8306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ind w:left="-142" w:firstLine="720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</w:t>
        <w:tab/>
        <w:t xml:space="preserve">vārds, uzvārds, personas kods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____________________________________</w:t>
      </w:r>
    </w:p>
    <w:p w:rsidR="00000000" w:rsidDel="00000000" w:rsidP="00000000" w:rsidRDefault="00000000" w:rsidRPr="00000000" w14:paraId="00000016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deklarētā dzīvesvieta</w:t>
      </w:r>
    </w:p>
    <w:p w:rsidR="00000000" w:rsidDel="00000000" w:rsidP="00000000" w:rsidRDefault="00000000" w:rsidRPr="00000000" w14:paraId="00000017">
      <w:pPr>
        <w:tabs>
          <w:tab w:val="right" w:leader="none" w:pos="830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likumiskā pārstāvja</w:t>
      </w:r>
    </w:p>
    <w:p w:rsidR="00000000" w:rsidDel="00000000" w:rsidP="00000000" w:rsidRDefault="00000000" w:rsidRPr="00000000" w14:paraId="00000019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pabalstu bērnam ar invaliditāti. </w:t>
      </w:r>
    </w:p>
    <w:p w:rsidR="00000000" w:rsidDel="00000000" w:rsidP="00000000" w:rsidRDefault="00000000" w:rsidRPr="00000000" w14:paraId="0000001D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F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20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atšifrējums: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2260B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rsid w:val="002260B3"/>
    <w:rPr>
      <w:color w:val="0000ff"/>
      <w:u w:val="single"/>
    </w:rPr>
  </w:style>
  <w:style w:type="paragraph" w:styleId="Default" w:customStyle="1">
    <w:name w:val="Default"/>
    <w:rsid w:val="002260B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 w:val="1"/>
    <w:rsid w:val="002260B3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UAdl5D4ECcasprjZhQTwce0xg==">CgMxLjAyCGguZ2pkZ3hzOAByITF0aE1mMFkyN21WLWpPZ241aERDVXRRZGxtd2tka19OaA==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2023-02-23T13:22:00Z</dcterms:created>
  <dc:creator>Zanna Silionova</dc:creator>
</cp:coreProperties>
</file>