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FC298" w14:textId="77777777" w:rsidR="00464FFB" w:rsidRDefault="00464FFB" w:rsidP="00464FFB">
      <w:pPr>
        <w:tabs>
          <w:tab w:val="right" w:pos="9540"/>
        </w:tabs>
        <w:overflowPunct w:val="0"/>
        <w:autoSpaceDE w:val="0"/>
        <w:autoSpaceDN w:val="0"/>
        <w:adjustRightInd w:val="0"/>
        <w:ind w:right="71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DC6351" w:rsidRPr="000B27CF">
        <w:rPr>
          <w:rFonts w:ascii="Times New Roman" w:eastAsia="Times New Roman" w:hAnsi="Times New Roman"/>
          <w:sz w:val="24"/>
          <w:szCs w:val="24"/>
          <w:lang w:eastAsia="lv-LV"/>
        </w:rPr>
        <w:t>.p</w:t>
      </w:r>
      <w:r w:rsidR="00DC6351" w:rsidRPr="000B27CF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ielikums </w:t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Preiļu novada pašvaldības </w:t>
      </w:r>
    </w:p>
    <w:p w14:paraId="24223C0A" w14:textId="77777777" w:rsidR="00512A61" w:rsidRDefault="00DC6351" w:rsidP="00464FFB">
      <w:pPr>
        <w:tabs>
          <w:tab w:val="right" w:pos="9540"/>
        </w:tabs>
        <w:overflowPunct w:val="0"/>
        <w:autoSpaceDE w:val="0"/>
        <w:autoSpaceDN w:val="0"/>
        <w:adjustRightInd w:val="0"/>
        <w:ind w:right="71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0B27CF">
        <w:rPr>
          <w:rFonts w:ascii="Times New Roman" w:eastAsia="Times New Roman" w:hAnsi="Times New Roman"/>
          <w:bCs/>
          <w:sz w:val="24"/>
          <w:szCs w:val="24"/>
          <w:lang w:eastAsia="lv-LV"/>
        </w:rPr>
        <w:t>20</w:t>
      </w:r>
      <w:r w:rsidR="00464FFB">
        <w:rPr>
          <w:rFonts w:ascii="Times New Roman" w:eastAsia="Times New Roman" w:hAnsi="Times New Roman"/>
          <w:bCs/>
          <w:sz w:val="24"/>
          <w:szCs w:val="24"/>
          <w:lang w:eastAsia="lv-LV"/>
        </w:rPr>
        <w:t>23</w:t>
      </w:r>
      <w:r w:rsidRPr="000B27CF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.gada </w:t>
      </w:r>
      <w:r w:rsidR="00512A61">
        <w:rPr>
          <w:rFonts w:ascii="Times New Roman" w:eastAsia="Times New Roman" w:hAnsi="Times New Roman"/>
          <w:bCs/>
          <w:sz w:val="24"/>
          <w:szCs w:val="24"/>
          <w:lang w:eastAsia="lv-LV"/>
        </w:rPr>
        <w:t>26</w:t>
      </w:r>
      <w:r w:rsidR="00464FFB">
        <w:rPr>
          <w:rFonts w:ascii="Times New Roman" w:eastAsia="Times New Roman" w:hAnsi="Times New Roman"/>
          <w:bCs/>
          <w:sz w:val="24"/>
          <w:szCs w:val="24"/>
          <w:lang w:eastAsia="lv-LV"/>
        </w:rPr>
        <w:t>.janvāra</w:t>
      </w:r>
      <w:r w:rsidR="00E36CEC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nolikumam </w:t>
      </w:r>
    </w:p>
    <w:p w14:paraId="087C58B2" w14:textId="2BAD2206" w:rsidR="00DC6351" w:rsidRDefault="00512A61" w:rsidP="00464FFB">
      <w:pPr>
        <w:tabs>
          <w:tab w:val="right" w:pos="9540"/>
        </w:tabs>
        <w:overflowPunct w:val="0"/>
        <w:autoSpaceDE w:val="0"/>
        <w:autoSpaceDN w:val="0"/>
        <w:adjustRightInd w:val="0"/>
        <w:ind w:right="71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(protokols Nr. 2; 2.§)</w:t>
      </w:r>
    </w:p>
    <w:p w14:paraId="162EAAB4" w14:textId="6960C641" w:rsidR="00E36CEC" w:rsidRPr="000B27CF" w:rsidRDefault="00E36CEC" w:rsidP="00DC6351">
      <w:pPr>
        <w:tabs>
          <w:tab w:val="right" w:pos="9540"/>
        </w:tabs>
        <w:overflowPunct w:val="0"/>
        <w:autoSpaceDE w:val="0"/>
        <w:autoSpaceDN w:val="0"/>
        <w:adjustRightInd w:val="0"/>
        <w:ind w:right="71" w:firstLine="1440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14:paraId="25635E23" w14:textId="77777777" w:rsidR="00DC6351" w:rsidRPr="002C39A1" w:rsidRDefault="00DC6351" w:rsidP="00DC6351">
      <w:pPr>
        <w:tabs>
          <w:tab w:val="right" w:pos="9540"/>
        </w:tabs>
        <w:overflowPunct w:val="0"/>
        <w:autoSpaceDE w:val="0"/>
        <w:autoSpaceDN w:val="0"/>
        <w:adjustRightInd w:val="0"/>
        <w:ind w:right="71" w:firstLine="144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01F2467" w14:textId="706047C7" w:rsidR="00DC6351" w:rsidRPr="002C39A1" w:rsidRDefault="008249B8" w:rsidP="00DC6351">
      <w:pPr>
        <w:tabs>
          <w:tab w:val="right" w:pos="9540"/>
        </w:tabs>
        <w:overflowPunct w:val="0"/>
        <w:autoSpaceDE w:val="0"/>
        <w:autoSpaceDN w:val="0"/>
        <w:adjustRightInd w:val="0"/>
        <w:ind w:right="71" w:firstLine="1440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ZIEDOJUMA (DĀVINĀJUMA)</w:t>
      </w:r>
      <w:r w:rsidR="00DC6351" w:rsidRPr="002C39A1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LĪGUMS Nr</w:t>
      </w:r>
      <w:r w:rsidR="00DC6351" w:rsidRPr="002C39A1">
        <w:rPr>
          <w:rFonts w:ascii="Times New Roman" w:eastAsia="Times New Roman" w:hAnsi="Times New Roman"/>
          <w:sz w:val="24"/>
          <w:szCs w:val="24"/>
          <w:lang w:eastAsia="lv-LV"/>
        </w:rPr>
        <w:t>.________________</w:t>
      </w:r>
      <w:r w:rsidR="00DC6351" w:rsidRPr="002C39A1">
        <w:rPr>
          <w:rFonts w:ascii="Times New Roman" w:eastAsia="Times New Roman" w:hAnsi="Times New Roman"/>
          <w:color w:val="FFFFFF"/>
          <w:sz w:val="24"/>
          <w:szCs w:val="24"/>
          <w:lang w:eastAsia="lv-LV"/>
        </w:rPr>
        <w:t>_</w:t>
      </w:r>
    </w:p>
    <w:p w14:paraId="75C46C64" w14:textId="77777777" w:rsidR="00DC6351" w:rsidRPr="002C39A1" w:rsidRDefault="00DC6351" w:rsidP="00DC6351">
      <w:pPr>
        <w:tabs>
          <w:tab w:val="right" w:pos="9540"/>
        </w:tabs>
        <w:overflowPunct w:val="0"/>
        <w:autoSpaceDE w:val="0"/>
        <w:autoSpaceDN w:val="0"/>
        <w:adjustRightInd w:val="0"/>
        <w:ind w:firstLine="357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B7F249A" w14:textId="6763082F" w:rsidR="00DC6351" w:rsidRPr="002C39A1" w:rsidRDefault="00464FFB" w:rsidP="00DC6351">
      <w:pPr>
        <w:tabs>
          <w:tab w:val="right" w:pos="9540"/>
        </w:tabs>
        <w:overflowPunct w:val="0"/>
        <w:autoSpaceDE w:val="0"/>
        <w:autoSpaceDN w:val="0"/>
        <w:adjustRightInd w:val="0"/>
        <w:ind w:firstLine="357"/>
        <w:textAlignment w:val="baseline"/>
        <w:rPr>
          <w:rFonts w:ascii="Times New Roman" w:eastAsia="Times New Roman" w:hAnsi="Times New Roman"/>
          <w:color w:val="FFFFFF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Preiļi</w:t>
      </w:r>
      <w:r w:rsidR="00DC6351" w:rsidRPr="002C39A1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DC6351" w:rsidRPr="002C39A1">
        <w:rPr>
          <w:rFonts w:ascii="Times New Roman" w:eastAsia="Times New Roman" w:hAnsi="Times New Roman"/>
          <w:sz w:val="24"/>
          <w:szCs w:val="24"/>
          <w:lang w:eastAsia="lv-LV"/>
        </w:rPr>
        <w:tab/>
        <w:t>20__.gada ____. _________</w:t>
      </w:r>
    </w:p>
    <w:p w14:paraId="27ABED8E" w14:textId="77777777" w:rsidR="00DC6351" w:rsidRPr="002C39A1" w:rsidRDefault="00DC6351" w:rsidP="00DC6351">
      <w:pPr>
        <w:tabs>
          <w:tab w:val="right" w:pos="9540"/>
        </w:tabs>
        <w:overflowPunct w:val="0"/>
        <w:autoSpaceDE w:val="0"/>
        <w:autoSpaceDN w:val="0"/>
        <w:adjustRightInd w:val="0"/>
        <w:ind w:firstLine="357"/>
        <w:textAlignment w:val="baseline"/>
        <w:rPr>
          <w:rFonts w:ascii="Times New Roman" w:eastAsia="Times New Roman" w:hAnsi="Times New Roman"/>
          <w:color w:val="FFFFFF"/>
          <w:sz w:val="24"/>
          <w:szCs w:val="24"/>
          <w:lang w:eastAsia="lv-LV"/>
        </w:rPr>
      </w:pPr>
    </w:p>
    <w:p w14:paraId="09C5309D" w14:textId="77777777" w:rsidR="00DC6351" w:rsidRPr="002C39A1" w:rsidRDefault="00DC6351" w:rsidP="00DC6351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sz w:val="24"/>
          <w:szCs w:val="20"/>
          <w:lang w:eastAsia="lv-LV"/>
        </w:rPr>
      </w:pPr>
    </w:p>
    <w:p w14:paraId="6CE6AA35" w14:textId="6C3FEA0D" w:rsidR="00DC6351" w:rsidRDefault="00DC6351" w:rsidP="00DC6351">
      <w:pPr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</w:pPr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_________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_______________________________</w:t>
      </w:r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, </w:t>
      </w:r>
      <w:proofErr w:type="spellStart"/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reģ</w:t>
      </w:r>
      <w:proofErr w:type="spellEnd"/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. Nr. (personas kods) __________ ____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____________, juridiskā adrese </w:t>
      </w:r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(deklarētā dzīvesvieta): __________________________ _________________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________________, (turpmāk</w:t>
      </w:r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–</w:t>
      </w:r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 </w:t>
      </w:r>
      <w:r w:rsidRPr="00E80108">
        <w:rPr>
          <w:rFonts w:ascii="Times New Roman" w:eastAsia="Times New Roman" w:hAnsi="Times New Roman" w:cs="Arial"/>
          <w:b/>
          <w:color w:val="000000"/>
          <w:sz w:val="24"/>
          <w:szCs w:val="24"/>
          <w:lang w:eastAsia="lv-LV" w:bidi="lo-LA"/>
        </w:rPr>
        <w:t>Dāvinātājs</w:t>
      </w: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lv-LV" w:bidi="lo-LA"/>
        </w:rPr>
        <w:t>)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, kuras</w:t>
      </w:r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 vārdā saskaņā ar ___________________ rīkojas tās ________________________________, no vienas puses, un ________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______________________________</w:t>
      </w:r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,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 </w:t>
      </w:r>
      <w:proofErr w:type="spellStart"/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reģ</w:t>
      </w:r>
      <w:proofErr w:type="spellEnd"/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. Nr._______________________, adrese: ____________________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________________, (turpmāk</w:t>
      </w:r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–</w:t>
      </w:r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 </w:t>
      </w:r>
      <w:r w:rsidRPr="00E80108">
        <w:rPr>
          <w:rFonts w:ascii="Times New Roman" w:eastAsia="Times New Roman" w:hAnsi="Times New Roman" w:cs="Arial"/>
          <w:b/>
          <w:color w:val="000000"/>
          <w:sz w:val="24"/>
          <w:szCs w:val="24"/>
          <w:lang w:eastAsia="lv-LV" w:bidi="lo-LA"/>
        </w:rPr>
        <w:t>Apdāvinātais</w:t>
      </w: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lv-LV" w:bidi="lo-LA"/>
        </w:rPr>
        <w:t>)</w:t>
      </w:r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, kuras vārdā saskaņā ar Nolikumu </w:t>
      </w:r>
      <w:r w:rsidR="00380174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(</w:t>
      </w:r>
      <w:r w:rsidR="00380174" w:rsidRPr="00380174">
        <w:rPr>
          <w:rFonts w:ascii="Times New Roman" w:eastAsia="Times New Roman" w:hAnsi="Times New Roman" w:cs="Arial"/>
          <w:i/>
          <w:color w:val="000000"/>
          <w:sz w:val="24"/>
          <w:szCs w:val="24"/>
          <w:lang w:eastAsia="lv-LV" w:bidi="lo-LA"/>
        </w:rPr>
        <w:t>norāda konkrēto dokumentu</w:t>
      </w:r>
      <w:r w:rsidR="00380174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) </w:t>
      </w:r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rīkojas tās ______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______________________________</w:t>
      </w:r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, no otras puses, abi kopā saukti arī – Puses, bez viltus, maldiem vai spaidiem savstarpēji vienojas un noslēdz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šādu </w:t>
      </w:r>
      <w:r w:rsidR="00AD4A03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l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īgumu (turpmāk – </w:t>
      </w:r>
      <w:r w:rsidRPr="00A109B2">
        <w:rPr>
          <w:rFonts w:ascii="Times New Roman" w:eastAsia="Times New Roman" w:hAnsi="Times New Roman" w:cs="Arial"/>
          <w:b/>
          <w:color w:val="000000"/>
          <w:sz w:val="24"/>
          <w:szCs w:val="24"/>
          <w:lang w:eastAsia="lv-LV" w:bidi="lo-LA"/>
        </w:rPr>
        <w:t>Līgums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)</w:t>
      </w:r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: </w:t>
      </w:r>
    </w:p>
    <w:p w14:paraId="681CB5C7" w14:textId="77777777" w:rsidR="00DC6351" w:rsidRDefault="00DC6351" w:rsidP="00DC6351">
      <w:pPr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</w:pPr>
    </w:p>
    <w:p w14:paraId="30767D51" w14:textId="77777777" w:rsidR="00DC6351" w:rsidRDefault="00DC6351" w:rsidP="00DC6351">
      <w:pPr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</w:pPr>
    </w:p>
    <w:p w14:paraId="4CB26717" w14:textId="77777777" w:rsidR="00DC6351" w:rsidRPr="00E80108" w:rsidRDefault="00DC6351" w:rsidP="00AD4A03">
      <w:pPr>
        <w:numPr>
          <w:ilvl w:val="0"/>
          <w:numId w:val="3"/>
        </w:numPr>
        <w:ind w:left="284" w:hanging="284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lv-LV" w:bidi="lo-LA"/>
        </w:rPr>
      </w:pPr>
      <w:r w:rsidRPr="00A109B2">
        <w:rPr>
          <w:rFonts w:ascii="Times New Roman" w:eastAsia="Times New Roman" w:hAnsi="Times New Roman" w:cs="Arial"/>
          <w:b/>
          <w:color w:val="000000"/>
          <w:sz w:val="24"/>
          <w:szCs w:val="24"/>
          <w:lang w:eastAsia="lv-LV" w:bidi="lo-LA"/>
        </w:rPr>
        <w:t>LĪGUMA PRIEKŠMETS</w:t>
      </w:r>
    </w:p>
    <w:p w14:paraId="7329AEF3" w14:textId="77777777" w:rsidR="00DC6351" w:rsidRDefault="00DC6351" w:rsidP="00DC6351">
      <w:pPr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</w:pPr>
    </w:p>
    <w:p w14:paraId="21299910" w14:textId="5FE557CE" w:rsidR="00DC6351" w:rsidRPr="00DC32F9" w:rsidRDefault="00AD4A03" w:rsidP="00DC6351">
      <w:pPr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1.1. </w:t>
      </w:r>
      <w:r w:rsidR="00DC6351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Dāvinātājs</w:t>
      </w:r>
      <w:r w:rsidR="00DC6351" w:rsidRPr="00DC32F9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 </w:t>
      </w:r>
      <w:r w:rsidR="008249B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ziedo (dāvina</w:t>
      </w:r>
      <w:r w:rsidR="00DC6351" w:rsidRPr="00DC32F9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) un Apdāvinātais pieņem dāvinājumā:</w:t>
      </w:r>
    </w:p>
    <w:p w14:paraId="53E1CD28" w14:textId="77777777" w:rsidR="00DC6351" w:rsidRDefault="00DC6351" w:rsidP="00AD4A03">
      <w:pPr>
        <w:ind w:left="426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</w:pPr>
      <w:r w:rsidRPr="00DC32F9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1.1.1.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___________________________________________________________</w:t>
      </w:r>
      <w:r w:rsidR="00380174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;</w:t>
      </w:r>
    </w:p>
    <w:p w14:paraId="18886946" w14:textId="72BE88D6" w:rsidR="00DC6351" w:rsidRPr="00DC32F9" w:rsidRDefault="00DC6351" w:rsidP="00AD4A03">
      <w:pPr>
        <w:ind w:left="426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                   </w:t>
      </w:r>
      <w:r w:rsidR="008249B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(</w:t>
      </w:r>
      <w:r w:rsidR="008249B8" w:rsidRPr="00DC32F9"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  <w:t>Z</w:t>
      </w:r>
      <w:r w:rsidRPr="00DC32F9"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  <w:t>iedojuma</w:t>
      </w:r>
      <w:r w:rsidR="008249B8"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  <w:t xml:space="preserve"> (dāvinājuma</w:t>
      </w:r>
      <w:r w:rsidRPr="00DC32F9"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  <w:t xml:space="preserve">) priekšmetu nosaukums un uzskaitījums) </w:t>
      </w:r>
    </w:p>
    <w:p w14:paraId="443B71EE" w14:textId="5CD2EFEC" w:rsidR="00DC6351" w:rsidRPr="00A109B2" w:rsidRDefault="00F51B9D" w:rsidP="00AD4A03">
      <w:pPr>
        <w:ind w:left="426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1.1.2.</w:t>
      </w:r>
      <w:r w:rsidR="00AD4A03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 </w:t>
      </w:r>
      <w:r w:rsidR="008249B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Ziedojuma (dāvinājuma</w:t>
      </w:r>
      <w:r w:rsidR="00DC6351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) kopējā summa ir ________</w:t>
      </w:r>
      <w:proofErr w:type="spellStart"/>
      <w:r w:rsidR="00DC6351" w:rsidRPr="00DC32F9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euro</w:t>
      </w:r>
      <w:proofErr w:type="spellEnd"/>
      <w:r w:rsidR="00DC6351" w:rsidRPr="00DC32F9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 (</w:t>
      </w:r>
      <w:r w:rsidR="00DC6351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_____________________)</w:t>
      </w:r>
      <w:r w:rsidR="00380174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.</w:t>
      </w:r>
    </w:p>
    <w:p w14:paraId="378E8696" w14:textId="77777777" w:rsidR="00DC6351" w:rsidRDefault="00DC6351" w:rsidP="00DC6351">
      <w:pPr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</w:pPr>
    </w:p>
    <w:p w14:paraId="71CDFB23" w14:textId="77777777" w:rsidR="00DC6351" w:rsidRDefault="00DC6351" w:rsidP="00DC6351">
      <w:pPr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</w:pPr>
    </w:p>
    <w:p w14:paraId="062854F8" w14:textId="5E7D888B" w:rsidR="00DC6351" w:rsidRDefault="00DC6351" w:rsidP="00AD4A03">
      <w:pPr>
        <w:numPr>
          <w:ilvl w:val="0"/>
          <w:numId w:val="3"/>
        </w:numPr>
        <w:ind w:left="284" w:hanging="284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lv-LV" w:bidi="lo-LA"/>
        </w:rPr>
      </w:pPr>
      <w:r w:rsidRPr="00A109B2">
        <w:rPr>
          <w:rFonts w:ascii="Times New Roman" w:eastAsia="Times New Roman" w:hAnsi="Times New Roman" w:cs="Arial"/>
          <w:b/>
          <w:color w:val="000000"/>
          <w:sz w:val="24"/>
          <w:szCs w:val="24"/>
          <w:lang w:eastAsia="lv-LV" w:bidi="lo-LA"/>
        </w:rPr>
        <w:t>ZIEDOJUMA</w:t>
      </w:r>
      <w:r w:rsidR="008249B8" w:rsidRPr="008249B8">
        <w:rPr>
          <w:rFonts w:ascii="Times New Roman" w:eastAsia="Times New Roman" w:hAnsi="Times New Roman" w:cs="Arial"/>
          <w:b/>
          <w:color w:val="000000"/>
          <w:sz w:val="24"/>
          <w:szCs w:val="24"/>
          <w:lang w:eastAsia="lv-LV" w:bidi="lo-LA"/>
        </w:rPr>
        <w:t xml:space="preserve"> </w:t>
      </w:r>
      <w:r w:rsidR="008249B8">
        <w:rPr>
          <w:rFonts w:ascii="Times New Roman" w:eastAsia="Times New Roman" w:hAnsi="Times New Roman" w:cs="Arial"/>
          <w:b/>
          <w:color w:val="000000"/>
          <w:sz w:val="24"/>
          <w:szCs w:val="24"/>
          <w:lang w:eastAsia="lv-LV" w:bidi="lo-LA"/>
        </w:rPr>
        <w:t>(</w:t>
      </w:r>
      <w:r w:rsidR="008249B8" w:rsidRPr="00A109B2">
        <w:rPr>
          <w:rFonts w:ascii="Times New Roman" w:eastAsia="Times New Roman" w:hAnsi="Times New Roman" w:cs="Arial"/>
          <w:b/>
          <w:color w:val="000000"/>
          <w:sz w:val="24"/>
          <w:szCs w:val="24"/>
          <w:lang w:eastAsia="lv-LV" w:bidi="lo-LA"/>
        </w:rPr>
        <w:t>DĀVINĀJUMA</w:t>
      </w:r>
      <w:r w:rsidRPr="00A109B2">
        <w:rPr>
          <w:rFonts w:ascii="Times New Roman" w:eastAsia="Times New Roman" w:hAnsi="Times New Roman" w:cs="Arial"/>
          <w:b/>
          <w:color w:val="000000"/>
          <w:sz w:val="24"/>
          <w:szCs w:val="24"/>
          <w:lang w:eastAsia="lv-LV" w:bidi="lo-LA"/>
        </w:rPr>
        <w:t>) MĒRĶIS UN PĀRBAUDES KĀRTĪBA</w:t>
      </w:r>
    </w:p>
    <w:p w14:paraId="54506D42" w14:textId="77777777" w:rsidR="00DC6351" w:rsidRDefault="00DC6351" w:rsidP="00DC6351">
      <w:pPr>
        <w:rPr>
          <w:rFonts w:ascii="Times New Roman" w:eastAsia="Times New Roman" w:hAnsi="Times New Roman" w:cs="Arial"/>
          <w:b/>
          <w:color w:val="000000"/>
          <w:sz w:val="24"/>
          <w:szCs w:val="24"/>
          <w:lang w:eastAsia="lv-LV" w:bidi="lo-LA"/>
        </w:rPr>
      </w:pPr>
    </w:p>
    <w:p w14:paraId="2C7C5B8A" w14:textId="64686D64" w:rsidR="00DC6351" w:rsidRDefault="00DC6351" w:rsidP="00DC6351">
      <w:pPr>
        <w:jc w:val="center"/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</w:pPr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2.1. </w:t>
      </w:r>
      <w:r w:rsidR="008249B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Ziedojuma (d</w:t>
      </w:r>
      <w:r w:rsidR="008249B8"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āvinājuma</w:t>
      </w:r>
      <w:r w:rsidR="008249B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)</w:t>
      </w:r>
      <w:r w:rsidR="008249B8"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 </w:t>
      </w:r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mērķis: _____________________________________________ _________________________________________________________________________. </w:t>
      </w:r>
      <w:r w:rsidR="008249B8"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  <w:t>(norādīt attiecīgo pašvaldības funkciju</w:t>
      </w:r>
      <w:r w:rsidRPr="00DC32F9"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  <w:t xml:space="preserve"> un konkrēto izlietojum</w:t>
      </w:r>
      <w:r w:rsidR="008249B8"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  <w:t>a mērķi</w:t>
      </w:r>
      <w:r w:rsidRPr="00DC32F9"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  <w:t>, pielikumā pievienojot ziedojuma</w:t>
      </w:r>
      <w:r w:rsidR="008249B8" w:rsidRPr="008249B8"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  <w:t xml:space="preserve"> </w:t>
      </w:r>
      <w:r w:rsidR="008249B8"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  <w:t>(</w:t>
      </w:r>
      <w:r w:rsidR="008249B8" w:rsidRPr="00DC32F9"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  <w:t>dāvinājuma</w:t>
      </w:r>
      <w:r w:rsidRPr="00DC32F9"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  <w:t>) izlietojuma tāmi un citu skaidrojošu informāciju</w:t>
      </w:r>
      <w:r w:rsidRPr="00E80108"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  <w:t>)</w:t>
      </w:r>
    </w:p>
    <w:p w14:paraId="39D07973" w14:textId="6B02D980" w:rsidR="00DC6351" w:rsidRDefault="00DC6351" w:rsidP="00DC6351">
      <w:pP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</w:pPr>
      <w:r w:rsidRPr="00DC32F9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2.</w:t>
      </w:r>
      <w:r w:rsidR="00AD4A03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2</w:t>
      </w:r>
      <w:r w:rsidRPr="00DC32F9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.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___________________________________</w:t>
      </w:r>
      <w:r w:rsidR="00380174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_______________________________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____</w:t>
      </w:r>
      <w:r w:rsidR="00380174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.</w:t>
      </w:r>
    </w:p>
    <w:p w14:paraId="0DD01316" w14:textId="3681D30E" w:rsidR="00DC6351" w:rsidRPr="00A109B2" w:rsidRDefault="00DC6351" w:rsidP="00DC6351">
      <w:pPr>
        <w:jc w:val="center"/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</w:pPr>
      <w:r w:rsidRPr="00A109B2"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  <w:t>(</w:t>
      </w:r>
      <w:r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  <w:t>norāda kārtību</w:t>
      </w:r>
      <w:r w:rsidRPr="00A109B2"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  <w:t xml:space="preserve">, kādā Dāvinātājs </w:t>
      </w:r>
      <w:r w:rsidR="008249B8"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  <w:t xml:space="preserve">pārbauda, vai </w:t>
      </w:r>
      <w:r w:rsidR="00DA5B9D"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  <w:t xml:space="preserve">ziedojums </w:t>
      </w:r>
      <w:r w:rsidR="008249B8"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  <w:t>(d</w:t>
      </w:r>
      <w:r w:rsidR="00DA5B9D"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  <w:t>āvinājums</w:t>
      </w:r>
      <w:r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  <w:t>)</w:t>
      </w:r>
      <w:r w:rsidRPr="00A109B2">
        <w:rPr>
          <w:rFonts w:ascii="Times New Roman" w:eastAsia="Times New Roman" w:hAnsi="Times New Roman" w:cs="Arial"/>
          <w:color w:val="000000"/>
          <w:sz w:val="20"/>
          <w:szCs w:val="20"/>
          <w:lang w:eastAsia="lv-LV" w:bidi="lo-LA"/>
        </w:rPr>
        <w:t xml:space="preserve"> ir izlietota likumīgi un lietderīgi)</w:t>
      </w:r>
    </w:p>
    <w:p w14:paraId="0278F276" w14:textId="77777777" w:rsidR="00DC6351" w:rsidRDefault="00DC6351" w:rsidP="00DC6351">
      <w:pPr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</w:pPr>
    </w:p>
    <w:p w14:paraId="74FA4692" w14:textId="77777777" w:rsidR="00DC6351" w:rsidRDefault="00DC6351" w:rsidP="00AD4A03">
      <w:pPr>
        <w:numPr>
          <w:ilvl w:val="0"/>
          <w:numId w:val="3"/>
        </w:numPr>
        <w:ind w:left="284" w:hanging="284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lv-LV" w:bidi="lo-LA"/>
        </w:rPr>
      </w:pPr>
      <w:r w:rsidRPr="00A109B2">
        <w:rPr>
          <w:rFonts w:ascii="Times New Roman" w:eastAsia="Times New Roman" w:hAnsi="Times New Roman" w:cs="Arial"/>
          <w:b/>
          <w:color w:val="000000"/>
          <w:sz w:val="24"/>
          <w:szCs w:val="24"/>
          <w:lang w:eastAsia="lv-LV" w:bidi="lo-LA"/>
        </w:rPr>
        <w:t>DĀVINĀTĀJA TIESĪBAS UN PIENĀKUMI</w:t>
      </w:r>
    </w:p>
    <w:p w14:paraId="4072479A" w14:textId="77777777" w:rsidR="00DC6351" w:rsidRDefault="00DC6351" w:rsidP="00DC6351">
      <w:pPr>
        <w:rPr>
          <w:rFonts w:ascii="Times New Roman" w:eastAsia="Times New Roman" w:hAnsi="Times New Roman" w:cs="Arial"/>
          <w:b/>
          <w:color w:val="000000"/>
          <w:sz w:val="24"/>
          <w:szCs w:val="24"/>
          <w:lang w:eastAsia="lv-LV" w:bidi="lo-LA"/>
        </w:rPr>
      </w:pPr>
    </w:p>
    <w:p w14:paraId="7B31B363" w14:textId="1B1DB5BB" w:rsidR="00DC6351" w:rsidRPr="00E80108" w:rsidRDefault="00DC6351" w:rsidP="00DC6351">
      <w:pPr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3.1. </w:t>
      </w:r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Dāvinātājs n</w:t>
      </w:r>
      <w:r w:rsidR="008249B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odod Līguma 1.1.punktā noteikto ziedojumu (dāvinājumu)</w:t>
      </w:r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 Apdāvinātajam īpašumā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________</w:t>
      </w:r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 (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___________</w:t>
      </w:r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) darba dienu laikā no Līguma spēkā stāšanās dienas, par ko tiek sastādīts pieņemšanas – nodošanas akts, kurā dāvinājuma vērtība tiek noteikta atbilstoši ar rīkojumu izveidotās komisijas vērtējumam.</w:t>
      </w:r>
      <w:r w:rsidR="00AD4A03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 </w:t>
      </w:r>
      <w:r w:rsidR="00AD4A03" w:rsidRPr="00AD4A03">
        <w:rPr>
          <w:rFonts w:ascii="Times New Roman" w:eastAsia="Times New Roman" w:hAnsi="Times New Roman" w:cs="Arial"/>
          <w:i/>
          <w:color w:val="000000"/>
          <w:sz w:val="24"/>
          <w:szCs w:val="24"/>
          <w:lang w:eastAsia="lv-LV" w:bidi="lo-LA"/>
        </w:rPr>
        <w:t>(j</w:t>
      </w:r>
      <w:r w:rsidR="00DA5B9D">
        <w:rPr>
          <w:rFonts w:ascii="Times New Roman" w:eastAsia="Times New Roman" w:hAnsi="Times New Roman" w:cs="Arial"/>
          <w:i/>
          <w:color w:val="000000"/>
          <w:sz w:val="24"/>
          <w:szCs w:val="24"/>
          <w:lang w:eastAsia="lv-LV" w:bidi="lo-LA"/>
        </w:rPr>
        <w:t>a līguma priekšmets ir finanšu līdzekļi</w:t>
      </w:r>
      <w:r w:rsidR="00AD4A03" w:rsidRPr="00AD4A03">
        <w:rPr>
          <w:rFonts w:ascii="Times New Roman" w:eastAsia="Times New Roman" w:hAnsi="Times New Roman" w:cs="Arial"/>
          <w:i/>
          <w:color w:val="000000"/>
          <w:sz w:val="24"/>
          <w:szCs w:val="24"/>
          <w:lang w:eastAsia="lv-LV" w:bidi="lo-LA"/>
        </w:rPr>
        <w:t>, šis punkts izslēdzams)</w:t>
      </w:r>
    </w:p>
    <w:p w14:paraId="3CBBD201" w14:textId="789BBB55" w:rsidR="00DC6351" w:rsidRPr="00E80108" w:rsidRDefault="00DC6351" w:rsidP="00DC6351">
      <w:pPr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3.2. Dāvinātājam</w:t>
      </w:r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 ir tiesības prasīt un saņemt no Apdāvinātā informāciju par to, kādam mērķim </w:t>
      </w:r>
      <w:r w:rsidR="008249B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ziedojums</w:t>
      </w:r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 </w:t>
      </w:r>
      <w:r w:rsidR="008249B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(</w:t>
      </w:r>
      <w:r w:rsidR="008249B8"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dāvinājums</w:t>
      </w:r>
      <w:r w:rsidR="008249B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)</w:t>
      </w:r>
      <w:r w:rsidR="008249B8"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 </w:t>
      </w:r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ir izlietots, kā arī, ja nepieciešams, pārbaudīt attiecīgās informācijas atbilstību faktiskajai situācijai.</w:t>
      </w:r>
    </w:p>
    <w:p w14:paraId="0C743FB7" w14:textId="40E3DD5B" w:rsidR="00DC6351" w:rsidRDefault="00DC6351" w:rsidP="00DC6351">
      <w:pPr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3.3. </w:t>
      </w:r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Ja ziedojums</w:t>
      </w:r>
      <w:r w:rsidR="008249B8" w:rsidRPr="008249B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 </w:t>
      </w:r>
      <w:r w:rsidR="008249B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(</w:t>
      </w:r>
      <w:r w:rsidR="008249B8"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dāvinājums</w:t>
      </w:r>
      <w:r w:rsidRPr="00E80108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) netiek izmantots Līgumā paredzētajam mērķim vai ir pieļauti citi Līguma noteikumu pārkāpumi, Dāvinātājam ir tiesības vienpusēji atkāpties no Līguma un </w:t>
      </w:r>
      <w:r w:rsidRPr="005609FD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lastRenderedPageBreak/>
        <w:t xml:space="preserve">atprasīt no Apdāvinātā </w:t>
      </w:r>
      <w:r w:rsidR="005609FD" w:rsidRPr="005609FD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 xml:space="preserve">ziedotos (dāvinātos) finanšu līdzekļus un/vai mantu vai tās </w:t>
      </w:r>
      <w:r w:rsidRPr="005609FD"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  <w:t>vērtību, ja mantas atgūšana nav iespējama.</w:t>
      </w:r>
    </w:p>
    <w:p w14:paraId="62BD10AB" w14:textId="77777777" w:rsidR="00DC6351" w:rsidRDefault="00DC6351" w:rsidP="00DC6351">
      <w:pPr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</w:pPr>
    </w:p>
    <w:p w14:paraId="0A354B03" w14:textId="77777777" w:rsidR="00DC6351" w:rsidRPr="002C39A1" w:rsidRDefault="00DC6351" w:rsidP="00AD4A0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284" w:hanging="284"/>
        <w:jc w:val="center"/>
        <w:textAlignment w:val="baseline"/>
        <w:rPr>
          <w:rFonts w:ascii="Times New Roman" w:hAnsi="Times New Roman"/>
          <w:b/>
          <w:sz w:val="24"/>
          <w:szCs w:val="24"/>
          <w:lang w:eastAsia="lv-LV"/>
        </w:rPr>
      </w:pPr>
      <w:r w:rsidRPr="002C39A1">
        <w:rPr>
          <w:rFonts w:ascii="Times New Roman" w:hAnsi="Times New Roman"/>
          <w:b/>
          <w:sz w:val="24"/>
          <w:szCs w:val="24"/>
          <w:lang w:eastAsia="lv-LV"/>
        </w:rPr>
        <w:t>APDĀVINĀTĀ TIESĪBAS UN PIENĀKUMI</w:t>
      </w:r>
    </w:p>
    <w:p w14:paraId="398B723B" w14:textId="5B557AA4" w:rsidR="00AD4A03" w:rsidRDefault="00AD4A03" w:rsidP="00AD4A03">
      <w:pPr>
        <w:shd w:val="clear" w:color="auto" w:fill="FFFFFF"/>
        <w:tabs>
          <w:tab w:val="left" w:pos="426"/>
          <w:tab w:val="left" w:pos="900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4.1. </w:t>
      </w:r>
      <w:r w:rsidR="00DC6351" w:rsidRPr="00AD4A03">
        <w:rPr>
          <w:rFonts w:ascii="Times New Roman" w:hAnsi="Times New Roman"/>
          <w:sz w:val="24"/>
          <w:szCs w:val="24"/>
          <w:lang w:eastAsia="lv-LV"/>
        </w:rPr>
        <w:t>Apdāvināt</w:t>
      </w:r>
      <w:r w:rsidR="00137650">
        <w:rPr>
          <w:rFonts w:ascii="Times New Roman" w:hAnsi="Times New Roman"/>
          <w:sz w:val="24"/>
          <w:szCs w:val="24"/>
          <w:lang w:eastAsia="lv-LV"/>
        </w:rPr>
        <w:t>a</w:t>
      </w:r>
      <w:r w:rsidR="00DC6351" w:rsidRPr="00AD4A03">
        <w:rPr>
          <w:rFonts w:ascii="Times New Roman" w:hAnsi="Times New Roman"/>
          <w:sz w:val="24"/>
          <w:szCs w:val="24"/>
          <w:lang w:eastAsia="lv-LV"/>
        </w:rPr>
        <w:t>jam ir tiesības prasīt ziedojuma</w:t>
      </w:r>
      <w:r w:rsidR="008249B8" w:rsidRPr="008249B8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8249B8">
        <w:rPr>
          <w:rFonts w:ascii="Times New Roman" w:hAnsi="Times New Roman"/>
          <w:sz w:val="24"/>
          <w:szCs w:val="24"/>
          <w:lang w:eastAsia="lv-LV"/>
        </w:rPr>
        <w:t>(</w:t>
      </w:r>
      <w:r w:rsidR="008249B8" w:rsidRPr="00AD4A03">
        <w:rPr>
          <w:rFonts w:ascii="Times New Roman" w:hAnsi="Times New Roman"/>
          <w:sz w:val="24"/>
          <w:szCs w:val="24"/>
          <w:lang w:eastAsia="lv-LV"/>
        </w:rPr>
        <w:t>dāvinājuma</w:t>
      </w:r>
      <w:r w:rsidR="00DC6351" w:rsidRPr="00AD4A03">
        <w:rPr>
          <w:rFonts w:ascii="Times New Roman" w:hAnsi="Times New Roman"/>
          <w:sz w:val="24"/>
          <w:szCs w:val="24"/>
          <w:lang w:eastAsia="lv-LV"/>
        </w:rPr>
        <w:t xml:space="preserve">) nodošanu, ja Dāvinātājs nenodod </w:t>
      </w:r>
      <w:r w:rsidR="008249B8">
        <w:rPr>
          <w:rFonts w:ascii="Times New Roman" w:hAnsi="Times New Roman"/>
          <w:sz w:val="24"/>
          <w:szCs w:val="24"/>
          <w:lang w:eastAsia="lv-LV"/>
        </w:rPr>
        <w:t>z</w:t>
      </w:r>
      <w:r w:rsidR="00DC6351" w:rsidRPr="00AD4A03">
        <w:rPr>
          <w:rFonts w:ascii="Times New Roman" w:hAnsi="Times New Roman"/>
          <w:sz w:val="24"/>
          <w:szCs w:val="24"/>
          <w:lang w:eastAsia="lv-LV"/>
        </w:rPr>
        <w:t>iedojumu</w:t>
      </w:r>
      <w:r w:rsidR="008249B8" w:rsidRPr="008249B8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8249B8">
        <w:rPr>
          <w:rFonts w:ascii="Times New Roman" w:hAnsi="Times New Roman"/>
          <w:sz w:val="24"/>
          <w:szCs w:val="24"/>
          <w:lang w:eastAsia="lv-LV"/>
        </w:rPr>
        <w:t>(</w:t>
      </w:r>
      <w:r w:rsidR="008249B8" w:rsidRPr="00AD4A03">
        <w:rPr>
          <w:rFonts w:ascii="Times New Roman" w:hAnsi="Times New Roman"/>
          <w:sz w:val="24"/>
          <w:szCs w:val="24"/>
          <w:lang w:eastAsia="lv-LV"/>
        </w:rPr>
        <w:t>dāvinājumu</w:t>
      </w:r>
      <w:r w:rsidR="00DC6351" w:rsidRPr="00AD4A03">
        <w:rPr>
          <w:rFonts w:ascii="Times New Roman" w:hAnsi="Times New Roman"/>
          <w:sz w:val="24"/>
          <w:szCs w:val="24"/>
          <w:lang w:eastAsia="lv-LV"/>
        </w:rPr>
        <w:t>) Līgumā noteiktajā termiņā.</w:t>
      </w:r>
    </w:p>
    <w:p w14:paraId="35AA077E" w14:textId="1B8AB3BC" w:rsidR="00AD4A03" w:rsidRDefault="00AD4A03" w:rsidP="00AD4A03">
      <w:pPr>
        <w:shd w:val="clear" w:color="auto" w:fill="FFFFFF"/>
        <w:tabs>
          <w:tab w:val="left" w:pos="426"/>
          <w:tab w:val="left" w:pos="900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4.2. </w:t>
      </w:r>
      <w:r w:rsidR="00DC6351" w:rsidRPr="002C39A1">
        <w:rPr>
          <w:rFonts w:ascii="Times New Roman" w:hAnsi="Times New Roman"/>
          <w:sz w:val="24"/>
          <w:szCs w:val="24"/>
          <w:lang w:eastAsia="lv-LV"/>
        </w:rPr>
        <w:t>Apdāvinātā pienākums ir izlietot ziedojumu</w:t>
      </w:r>
      <w:r w:rsidR="008249B8" w:rsidRPr="008249B8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8249B8">
        <w:rPr>
          <w:rFonts w:ascii="Times New Roman" w:hAnsi="Times New Roman"/>
          <w:sz w:val="24"/>
          <w:szCs w:val="24"/>
          <w:lang w:eastAsia="lv-LV"/>
        </w:rPr>
        <w:t>(</w:t>
      </w:r>
      <w:r w:rsidR="008249B8" w:rsidRPr="002C39A1">
        <w:rPr>
          <w:rFonts w:ascii="Times New Roman" w:hAnsi="Times New Roman"/>
          <w:sz w:val="24"/>
          <w:szCs w:val="24"/>
          <w:lang w:eastAsia="lv-LV"/>
        </w:rPr>
        <w:t>dāvinājumu</w:t>
      </w:r>
      <w:r w:rsidR="00DC6351" w:rsidRPr="002C39A1">
        <w:rPr>
          <w:rFonts w:ascii="Times New Roman" w:hAnsi="Times New Roman"/>
          <w:sz w:val="24"/>
          <w:szCs w:val="24"/>
          <w:lang w:eastAsia="lv-LV"/>
        </w:rPr>
        <w:t>) tikai Līguma 2.1.punktā norādītajam mērķim.</w:t>
      </w:r>
    </w:p>
    <w:p w14:paraId="56EE403E" w14:textId="64B01F34" w:rsidR="00DC6351" w:rsidRPr="002C39A1" w:rsidRDefault="00AD4A03" w:rsidP="00AD4A03">
      <w:pPr>
        <w:shd w:val="clear" w:color="auto" w:fill="FFFFFF"/>
        <w:tabs>
          <w:tab w:val="left" w:pos="426"/>
          <w:tab w:val="left" w:pos="900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4.3. </w:t>
      </w:r>
      <w:r w:rsidR="00DC6351" w:rsidRPr="002C39A1">
        <w:rPr>
          <w:rFonts w:ascii="Times New Roman" w:hAnsi="Times New Roman"/>
          <w:sz w:val="24"/>
          <w:szCs w:val="24"/>
          <w:lang w:eastAsia="lv-LV"/>
        </w:rPr>
        <w:t>Apdāvinātājam ir pienākums</w:t>
      </w:r>
      <w:r w:rsidR="008249B8">
        <w:rPr>
          <w:rFonts w:ascii="Times New Roman" w:hAnsi="Times New Roman"/>
          <w:sz w:val="24"/>
          <w:szCs w:val="24"/>
          <w:lang w:eastAsia="lv-LV"/>
        </w:rPr>
        <w:t xml:space="preserve"> informēt Dāvinātāju</w:t>
      </w:r>
      <w:r w:rsidR="00DC6351" w:rsidRPr="002C39A1">
        <w:rPr>
          <w:rFonts w:ascii="Times New Roman" w:hAnsi="Times New Roman"/>
          <w:sz w:val="24"/>
          <w:szCs w:val="24"/>
          <w:lang w:eastAsia="lv-LV"/>
        </w:rPr>
        <w:t xml:space="preserve">, ja </w:t>
      </w:r>
      <w:r w:rsidR="00DA5B9D">
        <w:rPr>
          <w:rFonts w:ascii="Times New Roman" w:hAnsi="Times New Roman"/>
          <w:sz w:val="24"/>
          <w:szCs w:val="24"/>
          <w:lang w:eastAsia="lv-LV"/>
        </w:rPr>
        <w:t>ziedotās (</w:t>
      </w:r>
      <w:r w:rsidR="00DC6351" w:rsidRPr="002C39A1">
        <w:rPr>
          <w:rFonts w:ascii="Times New Roman" w:hAnsi="Times New Roman"/>
          <w:sz w:val="24"/>
          <w:szCs w:val="24"/>
          <w:lang w:eastAsia="lv-LV"/>
        </w:rPr>
        <w:t>dāvinātās</w:t>
      </w:r>
      <w:r w:rsidR="00DA5B9D">
        <w:rPr>
          <w:rFonts w:ascii="Times New Roman" w:hAnsi="Times New Roman"/>
          <w:sz w:val="24"/>
          <w:szCs w:val="24"/>
          <w:lang w:eastAsia="lv-LV"/>
        </w:rPr>
        <w:t>)</w:t>
      </w:r>
      <w:r w:rsidR="00DC6351" w:rsidRPr="002C39A1">
        <w:rPr>
          <w:rFonts w:ascii="Times New Roman" w:hAnsi="Times New Roman"/>
          <w:sz w:val="24"/>
          <w:szCs w:val="24"/>
          <w:lang w:eastAsia="lv-LV"/>
        </w:rPr>
        <w:t xml:space="preserve"> mantas iet bojā.</w:t>
      </w:r>
    </w:p>
    <w:p w14:paraId="0D2371B4" w14:textId="77777777" w:rsidR="00DC6351" w:rsidRPr="002C39A1" w:rsidRDefault="00DC6351" w:rsidP="00DC6351">
      <w:pPr>
        <w:shd w:val="clear" w:color="auto" w:fill="FFFFFF"/>
        <w:tabs>
          <w:tab w:val="left" w:pos="426"/>
          <w:tab w:val="left" w:pos="900"/>
        </w:tabs>
        <w:overflowPunct w:val="0"/>
        <w:autoSpaceDE w:val="0"/>
        <w:autoSpaceDN w:val="0"/>
        <w:adjustRightInd w:val="0"/>
        <w:ind w:left="426" w:right="-2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lv-LV"/>
        </w:rPr>
      </w:pPr>
    </w:p>
    <w:p w14:paraId="23CDBE70" w14:textId="77777777" w:rsidR="00DC6351" w:rsidRPr="002C39A1" w:rsidRDefault="00DC6351" w:rsidP="00AD4A03">
      <w:pPr>
        <w:widowControl w:val="0"/>
        <w:numPr>
          <w:ilvl w:val="0"/>
          <w:numId w:val="1"/>
        </w:num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</w:tabs>
        <w:overflowPunct w:val="0"/>
        <w:autoSpaceDE w:val="0"/>
        <w:autoSpaceDN w:val="0"/>
        <w:adjustRightInd w:val="0"/>
        <w:spacing w:after="120"/>
        <w:ind w:left="284" w:hanging="284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lv-LV"/>
        </w:rPr>
      </w:pPr>
      <w:r w:rsidRPr="002C39A1">
        <w:rPr>
          <w:rFonts w:ascii="Times New Roman" w:hAnsi="Times New Roman"/>
          <w:b/>
          <w:color w:val="000000"/>
          <w:sz w:val="24"/>
          <w:szCs w:val="24"/>
          <w:lang w:eastAsia="lv-LV"/>
        </w:rPr>
        <w:t>STRĪDU IZSKATĪŠANAS KĀRTĪBA</w:t>
      </w:r>
    </w:p>
    <w:p w14:paraId="270FA36F" w14:textId="77777777" w:rsidR="00DC6351" w:rsidRPr="002C39A1" w:rsidRDefault="00DC6351" w:rsidP="00DC6351">
      <w:pPr>
        <w:widowControl w:val="0"/>
        <w:tabs>
          <w:tab w:val="left" w:pos="426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lv-LV"/>
        </w:rPr>
      </w:pPr>
      <w:r w:rsidRPr="002C39A1">
        <w:rPr>
          <w:rFonts w:ascii="Times New Roman" w:hAnsi="Times New Roman"/>
          <w:color w:val="000000"/>
          <w:sz w:val="24"/>
          <w:szCs w:val="24"/>
          <w:lang w:eastAsia="lv-LV"/>
        </w:rPr>
        <w:t>Puses apņemas visus jautājumus, kas saistīti ar Līguma izpildi, risināt pārrunu ceļā, bet, ja pārrunas nav bijušas sekmīgas, strīdu izskata tiesa Latvijas Republikas normatīvajos aktos noteiktajā kārtībā.</w:t>
      </w:r>
    </w:p>
    <w:p w14:paraId="1DFD9D83" w14:textId="77777777" w:rsidR="00DC6351" w:rsidRPr="002C39A1" w:rsidRDefault="00DC6351" w:rsidP="00DC6351">
      <w:pPr>
        <w:widowControl w:val="0"/>
        <w:tabs>
          <w:tab w:val="left" w:pos="426"/>
          <w:tab w:val="left" w:pos="720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</w:tabs>
        <w:overflowPunct w:val="0"/>
        <w:autoSpaceDE w:val="0"/>
        <w:autoSpaceDN w:val="0"/>
        <w:adjustRightInd w:val="0"/>
        <w:ind w:right="-2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lv-LV"/>
        </w:rPr>
      </w:pPr>
    </w:p>
    <w:p w14:paraId="2590694F" w14:textId="77777777" w:rsidR="00DC6351" w:rsidRPr="002C39A1" w:rsidRDefault="00DC6351" w:rsidP="00AD4A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284" w:hanging="284"/>
        <w:jc w:val="center"/>
        <w:textAlignment w:val="baseline"/>
        <w:rPr>
          <w:rFonts w:ascii="Times New Roman" w:hAnsi="Times New Roman"/>
          <w:b/>
          <w:caps/>
          <w:sz w:val="24"/>
          <w:szCs w:val="24"/>
          <w:lang w:eastAsia="lv-LV"/>
        </w:rPr>
      </w:pPr>
      <w:r w:rsidRPr="002C39A1">
        <w:rPr>
          <w:rFonts w:ascii="Times New Roman" w:hAnsi="Times New Roman"/>
          <w:b/>
          <w:caps/>
          <w:sz w:val="24"/>
          <w:szCs w:val="24"/>
          <w:lang w:eastAsia="lv-LV"/>
        </w:rPr>
        <w:t>CITI NOTEIKUMI</w:t>
      </w:r>
    </w:p>
    <w:p w14:paraId="3024B073" w14:textId="77777777" w:rsidR="00AD4A03" w:rsidRDefault="00AD4A03" w:rsidP="00AD4A03">
      <w:pPr>
        <w:tabs>
          <w:tab w:val="left" w:pos="426"/>
          <w:tab w:val="left" w:pos="8100"/>
        </w:tabs>
        <w:overflowPunct w:val="0"/>
        <w:autoSpaceDE w:val="0"/>
        <w:autoSpaceDN w:val="0"/>
        <w:adjustRightInd w:val="0"/>
        <w:ind w:right="-2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6.1. </w:t>
      </w:r>
      <w:r w:rsidR="00DC6351" w:rsidRPr="002C39A1">
        <w:rPr>
          <w:rFonts w:ascii="Times New Roman" w:hAnsi="Times New Roman"/>
          <w:sz w:val="24"/>
          <w:szCs w:val="24"/>
          <w:lang w:eastAsia="lv-LV"/>
        </w:rPr>
        <w:t>Ja attiecīgais jautājums nav paredzēts Līgumā, to risina saskaņā ar spēkā esošajiem normatīvajiem aktiem.</w:t>
      </w:r>
    </w:p>
    <w:p w14:paraId="0A9200D3" w14:textId="789DC514" w:rsidR="00AD4A03" w:rsidRDefault="00AD4A03" w:rsidP="00AD4A03">
      <w:pPr>
        <w:tabs>
          <w:tab w:val="left" w:pos="426"/>
          <w:tab w:val="left" w:pos="8100"/>
        </w:tabs>
        <w:overflowPunct w:val="0"/>
        <w:autoSpaceDE w:val="0"/>
        <w:autoSpaceDN w:val="0"/>
        <w:adjustRightInd w:val="0"/>
        <w:ind w:right="-2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6.2. Jebkādi</w:t>
      </w:r>
      <w:r w:rsidR="00DC6351" w:rsidRPr="002C39A1">
        <w:rPr>
          <w:rFonts w:ascii="Times New Roman" w:hAnsi="Times New Roman"/>
          <w:sz w:val="24"/>
          <w:szCs w:val="24"/>
          <w:lang w:eastAsia="lv-LV"/>
        </w:rPr>
        <w:t xml:space="preserve"> Līgum</w:t>
      </w:r>
      <w:r>
        <w:rPr>
          <w:rFonts w:ascii="Times New Roman" w:hAnsi="Times New Roman"/>
          <w:sz w:val="24"/>
          <w:szCs w:val="24"/>
          <w:lang w:eastAsia="lv-LV"/>
        </w:rPr>
        <w:t>a grozījumi veicami</w:t>
      </w:r>
      <w:r w:rsidR="00DC6351" w:rsidRPr="002C39A1">
        <w:rPr>
          <w:rFonts w:ascii="Times New Roman" w:hAnsi="Times New Roman"/>
          <w:sz w:val="24"/>
          <w:szCs w:val="24"/>
          <w:lang w:eastAsia="lv-LV"/>
        </w:rPr>
        <w:t xml:space="preserve"> rakstiski saskaņā ar Pušu vienošanos.</w:t>
      </w:r>
    </w:p>
    <w:p w14:paraId="1E365859" w14:textId="579E7AD0" w:rsidR="00AD4A03" w:rsidRDefault="00AD4A03" w:rsidP="00AD4A03">
      <w:pPr>
        <w:tabs>
          <w:tab w:val="left" w:pos="426"/>
          <w:tab w:val="left" w:pos="8100"/>
        </w:tabs>
        <w:overflowPunct w:val="0"/>
        <w:autoSpaceDE w:val="0"/>
        <w:autoSpaceDN w:val="0"/>
        <w:adjustRightInd w:val="0"/>
        <w:ind w:right="-2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6.3. </w:t>
      </w:r>
      <w:r w:rsidR="00DC6351" w:rsidRPr="002C39A1">
        <w:rPr>
          <w:rFonts w:ascii="Times New Roman" w:hAnsi="Times New Roman"/>
          <w:sz w:val="24"/>
          <w:szCs w:val="24"/>
          <w:lang w:eastAsia="lv-LV"/>
        </w:rPr>
        <w:t>Līgums stājas spēkā tā parakstīšanas dienā, un to pēc tā stāšanās spēkā var izbeigt tikai Līguma 3.3.punktā noteiktajā gadījumā.</w:t>
      </w:r>
    </w:p>
    <w:p w14:paraId="25E822EE" w14:textId="77777777" w:rsidR="00DC6351" w:rsidRDefault="00AD4A03" w:rsidP="00AD4A03">
      <w:pPr>
        <w:tabs>
          <w:tab w:val="left" w:pos="426"/>
          <w:tab w:val="left" w:pos="8100"/>
        </w:tabs>
        <w:overflowPunct w:val="0"/>
        <w:autoSpaceDE w:val="0"/>
        <w:autoSpaceDN w:val="0"/>
        <w:adjustRightInd w:val="0"/>
        <w:ind w:right="-2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6.4. </w:t>
      </w:r>
      <w:r w:rsidR="00DC6351" w:rsidRPr="002C39A1">
        <w:rPr>
          <w:rFonts w:ascii="Times New Roman" w:hAnsi="Times New Roman"/>
          <w:sz w:val="24"/>
          <w:szCs w:val="24"/>
          <w:lang w:eastAsia="lv-LV"/>
        </w:rPr>
        <w:t xml:space="preserve">Dāvinātāja puses kontaktpersona ir </w:t>
      </w:r>
      <w:r w:rsidR="00DC6351">
        <w:rPr>
          <w:rFonts w:ascii="Times New Roman" w:hAnsi="Times New Roman"/>
          <w:sz w:val="24"/>
          <w:szCs w:val="24"/>
          <w:lang w:eastAsia="lv-LV"/>
        </w:rPr>
        <w:t>______________________________________.</w:t>
      </w:r>
    </w:p>
    <w:p w14:paraId="5590BAB5" w14:textId="77777777" w:rsidR="00AD4A03" w:rsidRDefault="00DC6351" w:rsidP="00AD4A03">
      <w:pPr>
        <w:tabs>
          <w:tab w:val="left" w:pos="426"/>
          <w:tab w:val="left" w:pos="8100"/>
        </w:tabs>
        <w:overflowPunct w:val="0"/>
        <w:autoSpaceDE w:val="0"/>
        <w:autoSpaceDN w:val="0"/>
        <w:adjustRightInd w:val="0"/>
        <w:ind w:left="426" w:right="-2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0"/>
          <w:szCs w:val="20"/>
          <w:lang w:eastAsia="lv-LV"/>
        </w:rPr>
        <w:t xml:space="preserve">                                                                                                     </w:t>
      </w:r>
      <w:r w:rsidRPr="002C39A1">
        <w:rPr>
          <w:rFonts w:ascii="Times New Roman" w:hAnsi="Times New Roman"/>
          <w:sz w:val="20"/>
          <w:szCs w:val="20"/>
          <w:lang w:eastAsia="lv-LV"/>
        </w:rPr>
        <w:t>(vārds, uzvārds, tālrunis)</w:t>
      </w:r>
    </w:p>
    <w:p w14:paraId="2C579F13" w14:textId="77777777" w:rsidR="00DC6351" w:rsidRDefault="00AD4A03" w:rsidP="00AD4A03">
      <w:pPr>
        <w:tabs>
          <w:tab w:val="left" w:pos="426"/>
          <w:tab w:val="left" w:pos="8100"/>
        </w:tabs>
        <w:overflowPunct w:val="0"/>
        <w:autoSpaceDE w:val="0"/>
        <w:autoSpaceDN w:val="0"/>
        <w:adjustRightInd w:val="0"/>
        <w:ind w:right="-2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6.5. </w:t>
      </w:r>
      <w:r w:rsidR="00DC6351" w:rsidRPr="002C39A1">
        <w:rPr>
          <w:rFonts w:ascii="Times New Roman" w:hAnsi="Times New Roman"/>
          <w:sz w:val="24"/>
          <w:szCs w:val="24"/>
          <w:lang w:eastAsia="lv-LV"/>
        </w:rPr>
        <w:t xml:space="preserve">Apdāvinātā puses kontaktpersona ir </w:t>
      </w:r>
      <w:r w:rsidR="00DC6351">
        <w:rPr>
          <w:rFonts w:ascii="Times New Roman" w:hAnsi="Times New Roman"/>
          <w:sz w:val="24"/>
          <w:szCs w:val="24"/>
          <w:lang w:eastAsia="lv-LV"/>
        </w:rPr>
        <w:t>______________________________________.</w:t>
      </w:r>
    </w:p>
    <w:p w14:paraId="387E7644" w14:textId="77777777" w:rsidR="00DC6351" w:rsidRPr="002C39A1" w:rsidRDefault="00DC6351" w:rsidP="00DC6351">
      <w:pPr>
        <w:tabs>
          <w:tab w:val="left" w:pos="426"/>
          <w:tab w:val="left" w:pos="8100"/>
        </w:tabs>
        <w:overflowPunct w:val="0"/>
        <w:autoSpaceDE w:val="0"/>
        <w:autoSpaceDN w:val="0"/>
        <w:adjustRightInd w:val="0"/>
        <w:ind w:left="426" w:right="-2"/>
        <w:contextualSpacing/>
        <w:jc w:val="both"/>
        <w:textAlignment w:val="baseline"/>
        <w:rPr>
          <w:rFonts w:ascii="Times New Roman" w:hAnsi="Times New Roman"/>
          <w:sz w:val="20"/>
          <w:szCs w:val="20"/>
          <w:lang w:eastAsia="lv-LV"/>
        </w:rPr>
      </w:pPr>
      <w:r>
        <w:rPr>
          <w:rFonts w:ascii="Times New Roman" w:hAnsi="Times New Roman"/>
          <w:sz w:val="20"/>
          <w:szCs w:val="20"/>
          <w:lang w:eastAsia="lv-LV"/>
        </w:rPr>
        <w:t xml:space="preserve">                                                                                                     </w:t>
      </w:r>
      <w:r w:rsidRPr="002C39A1">
        <w:rPr>
          <w:rFonts w:ascii="Times New Roman" w:hAnsi="Times New Roman"/>
          <w:sz w:val="20"/>
          <w:szCs w:val="20"/>
          <w:lang w:eastAsia="lv-LV"/>
        </w:rPr>
        <w:t>(vārds, uzvārds, tālrunis</w:t>
      </w:r>
      <w:r w:rsidRPr="00DC32F9">
        <w:rPr>
          <w:rFonts w:ascii="Times New Roman" w:hAnsi="Times New Roman"/>
          <w:sz w:val="20"/>
          <w:szCs w:val="20"/>
          <w:lang w:eastAsia="lv-LV"/>
        </w:rPr>
        <w:t>)</w:t>
      </w:r>
    </w:p>
    <w:p w14:paraId="668BEACA" w14:textId="77777777" w:rsidR="00DC6351" w:rsidRDefault="00AD4A03" w:rsidP="00AD4A03">
      <w:pPr>
        <w:tabs>
          <w:tab w:val="left" w:pos="426"/>
          <w:tab w:val="left" w:pos="8100"/>
        </w:tabs>
        <w:overflowPunct w:val="0"/>
        <w:autoSpaceDE w:val="0"/>
        <w:autoSpaceDN w:val="0"/>
        <w:adjustRightInd w:val="0"/>
        <w:ind w:right="-2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6.6. </w:t>
      </w:r>
      <w:r w:rsidR="00DC6351" w:rsidRPr="002C39A1">
        <w:rPr>
          <w:rFonts w:ascii="Times New Roman" w:hAnsi="Times New Roman"/>
          <w:sz w:val="24"/>
          <w:szCs w:val="24"/>
          <w:lang w:eastAsia="lv-LV"/>
        </w:rPr>
        <w:t xml:space="preserve">Līgums parakstīts </w:t>
      </w:r>
      <w:r w:rsidR="00DC6351">
        <w:rPr>
          <w:rFonts w:ascii="Times New Roman" w:hAnsi="Times New Roman"/>
          <w:sz w:val="24"/>
          <w:szCs w:val="24"/>
          <w:lang w:eastAsia="lv-LV"/>
        </w:rPr>
        <w:t xml:space="preserve">__________ </w:t>
      </w:r>
      <w:r w:rsidR="00DC6351" w:rsidRPr="002C39A1">
        <w:rPr>
          <w:rFonts w:ascii="Times New Roman" w:hAnsi="Times New Roman"/>
          <w:sz w:val="24"/>
          <w:szCs w:val="24"/>
          <w:lang w:eastAsia="lv-LV"/>
        </w:rPr>
        <w:t xml:space="preserve">eksemplāros, no kuriem </w:t>
      </w:r>
      <w:r w:rsidR="00DC6351">
        <w:rPr>
          <w:rFonts w:ascii="Times New Roman" w:hAnsi="Times New Roman"/>
          <w:i/>
          <w:sz w:val="24"/>
          <w:szCs w:val="24"/>
          <w:lang w:eastAsia="lv-LV"/>
        </w:rPr>
        <w:t>_______</w:t>
      </w:r>
      <w:r w:rsidR="00DC6351" w:rsidRPr="002C39A1">
        <w:rPr>
          <w:rFonts w:ascii="Times New Roman" w:hAnsi="Times New Roman"/>
          <w:sz w:val="24"/>
          <w:szCs w:val="24"/>
          <w:lang w:eastAsia="lv-LV"/>
        </w:rPr>
        <w:t xml:space="preserve"> glabājas pie Dāvinātāja</w:t>
      </w:r>
      <w:r w:rsidR="00DC6351">
        <w:rPr>
          <w:rFonts w:ascii="Times New Roman" w:hAnsi="Times New Roman"/>
          <w:sz w:val="24"/>
          <w:szCs w:val="24"/>
          <w:lang w:eastAsia="lv-LV"/>
        </w:rPr>
        <w:t>,</w:t>
      </w:r>
      <w:r w:rsidR="00DC6351" w:rsidRPr="002C39A1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DC6351">
        <w:rPr>
          <w:rFonts w:ascii="Times New Roman" w:hAnsi="Times New Roman"/>
          <w:i/>
          <w:sz w:val="24"/>
          <w:szCs w:val="24"/>
          <w:lang w:eastAsia="lv-LV"/>
        </w:rPr>
        <w:t>____________</w:t>
      </w:r>
      <w:r w:rsidR="00DC6351" w:rsidRPr="002C39A1">
        <w:rPr>
          <w:rFonts w:ascii="Times New Roman" w:hAnsi="Times New Roman"/>
          <w:i/>
          <w:sz w:val="24"/>
          <w:szCs w:val="24"/>
          <w:lang w:eastAsia="lv-LV"/>
        </w:rPr>
        <w:t xml:space="preserve"> </w:t>
      </w:r>
      <w:r w:rsidR="00DC6351" w:rsidRPr="002C39A1">
        <w:rPr>
          <w:rFonts w:ascii="Times New Roman" w:hAnsi="Times New Roman"/>
          <w:sz w:val="24"/>
          <w:szCs w:val="24"/>
          <w:lang w:eastAsia="lv-LV"/>
        </w:rPr>
        <w:t>– pie Apdāvinātā.</w:t>
      </w:r>
    </w:p>
    <w:p w14:paraId="20BB2A4A" w14:textId="77777777" w:rsidR="00DC6351" w:rsidRPr="002C39A1" w:rsidRDefault="00DC6351" w:rsidP="00F51B9D">
      <w:pPr>
        <w:tabs>
          <w:tab w:val="left" w:pos="426"/>
          <w:tab w:val="left" w:pos="8100"/>
        </w:tabs>
        <w:overflowPunct w:val="0"/>
        <w:autoSpaceDE w:val="0"/>
        <w:autoSpaceDN w:val="0"/>
        <w:adjustRightInd w:val="0"/>
        <w:ind w:left="426" w:right="-2" w:firstLine="720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lv-LV"/>
        </w:rPr>
      </w:pPr>
    </w:p>
    <w:p w14:paraId="475229BB" w14:textId="77777777" w:rsidR="00DC6351" w:rsidRPr="002C39A1" w:rsidRDefault="00DC6351" w:rsidP="00DC6351">
      <w:pPr>
        <w:tabs>
          <w:tab w:val="left" w:pos="426"/>
          <w:tab w:val="left" w:pos="8100"/>
        </w:tabs>
        <w:overflowPunct w:val="0"/>
        <w:autoSpaceDE w:val="0"/>
        <w:autoSpaceDN w:val="0"/>
        <w:adjustRightInd w:val="0"/>
        <w:ind w:left="426" w:right="-2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3617C466" w14:textId="6C517496" w:rsidR="00DC6351" w:rsidRPr="00B3599A" w:rsidRDefault="00DC6351" w:rsidP="00B3599A">
      <w:pPr>
        <w:pStyle w:val="Sarakstarindkopa"/>
        <w:numPr>
          <w:ilvl w:val="0"/>
          <w:numId w:val="1"/>
        </w:numPr>
        <w:tabs>
          <w:tab w:val="left" w:pos="794"/>
          <w:tab w:val="left" w:pos="8100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rFonts w:ascii="Times New Roman" w:hAnsi="Times New Roman"/>
          <w:b/>
          <w:sz w:val="24"/>
          <w:szCs w:val="24"/>
          <w:lang w:eastAsia="lv-LV"/>
        </w:rPr>
      </w:pPr>
      <w:r w:rsidRPr="00B3599A">
        <w:rPr>
          <w:rFonts w:ascii="Times New Roman" w:hAnsi="Times New Roman"/>
          <w:b/>
          <w:sz w:val="24"/>
          <w:szCs w:val="24"/>
          <w:lang w:eastAsia="lv-LV"/>
        </w:rPr>
        <w:t>PUŠU REKVIZĪTI</w:t>
      </w:r>
    </w:p>
    <w:p w14:paraId="48D6523F" w14:textId="77777777" w:rsidR="00DC6351" w:rsidRPr="002C39A1" w:rsidRDefault="00DC6351" w:rsidP="00DC635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25"/>
        <w:gridCol w:w="4644"/>
      </w:tblGrid>
      <w:tr w:rsidR="00DC6351" w:rsidRPr="002C39A1" w14:paraId="7AEA1029" w14:textId="77777777" w:rsidTr="00077AC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11E28E1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ind w:right="283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2C39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Dāvinātājs </w:t>
            </w:r>
          </w:p>
          <w:p w14:paraId="5D133274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ind w:right="283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2C39A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</w:p>
          <w:p w14:paraId="44836980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4"/>
                <w:lang w:eastAsia="lv-LV"/>
              </w:rPr>
            </w:pPr>
            <w:r w:rsidRPr="002C39A1"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4"/>
                <w:lang w:eastAsia="lv-LV"/>
              </w:rPr>
              <w:t>(juridiskas personas nosaukums, fiziskas personas vārds uzvārds)</w:t>
            </w:r>
          </w:p>
          <w:p w14:paraId="007339C8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lv-LV"/>
              </w:rPr>
            </w:pPr>
          </w:p>
          <w:p w14:paraId="5F7C5ECF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lv-LV"/>
              </w:rPr>
            </w:pPr>
            <w:r w:rsidRPr="002C39A1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lv-LV"/>
              </w:rPr>
              <w:t>(juridiskas personas reģistrācijas numurs, fiziskas personas – personas kods)</w:t>
            </w:r>
          </w:p>
          <w:p w14:paraId="414E0B09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lv-LV"/>
              </w:rPr>
            </w:pPr>
            <w:r w:rsidRPr="002C39A1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lv-LV"/>
              </w:rPr>
              <w:t>(adrese)</w:t>
            </w:r>
          </w:p>
          <w:p w14:paraId="6A0A236C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lv-LV"/>
              </w:rPr>
            </w:pPr>
            <w:r w:rsidRPr="002C39A1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lv-LV"/>
              </w:rPr>
              <w:t>(tālrunis)</w:t>
            </w:r>
          </w:p>
          <w:p w14:paraId="21FDC732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lv-LV"/>
              </w:rPr>
            </w:pPr>
            <w:r w:rsidRPr="002C39A1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lv-LV"/>
              </w:rPr>
              <w:t>(e-pasts)</w:t>
            </w:r>
          </w:p>
          <w:p w14:paraId="1FCF7E4A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lv-LV"/>
              </w:rPr>
            </w:pPr>
          </w:p>
          <w:p w14:paraId="762CAE67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lv-LV"/>
              </w:rPr>
            </w:pPr>
            <w:r w:rsidRPr="002C39A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lv-LV"/>
              </w:rPr>
              <w:t>________________________</w:t>
            </w:r>
          </w:p>
          <w:p w14:paraId="2B2B973C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lv-LV"/>
              </w:rPr>
            </w:pPr>
            <w:r w:rsidRPr="002C39A1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lv-LV"/>
              </w:rPr>
              <w:t>(paraksta atšifrējums)</w:t>
            </w:r>
          </w:p>
          <w:p w14:paraId="4255AF57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C3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z.v.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346E93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282F2AB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lv-LV"/>
              </w:rPr>
            </w:pPr>
            <w:r w:rsidRPr="002C39A1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Apdāvinātais</w:t>
            </w:r>
            <w:r w:rsidRPr="002C39A1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lv-LV"/>
              </w:rPr>
              <w:t xml:space="preserve"> </w:t>
            </w:r>
          </w:p>
          <w:p w14:paraId="64A447EF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  <w:lang w:eastAsia="lv-LV"/>
              </w:rPr>
            </w:pPr>
          </w:p>
          <w:p w14:paraId="0D689669" w14:textId="69082DCC" w:rsidR="00DC6351" w:rsidRPr="002C39A1" w:rsidRDefault="00464FFB" w:rsidP="00077ACB">
            <w:pPr>
              <w:overflowPunct w:val="0"/>
              <w:autoSpaceDE w:val="0"/>
              <w:autoSpaceDN w:val="0"/>
              <w:adjustRightInd w:val="0"/>
              <w:ind w:right="283"/>
              <w:jc w:val="both"/>
              <w:textAlignment w:val="baseline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lv-LV"/>
              </w:rPr>
              <w:t>Preiļu novada pašvaldības</w:t>
            </w:r>
          </w:p>
          <w:p w14:paraId="005EF3EB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4"/>
                <w:lang w:eastAsia="lv-LV"/>
              </w:rPr>
            </w:pPr>
            <w:r w:rsidRPr="002C39A1"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4"/>
                <w:lang w:eastAsia="lv-LV"/>
              </w:rPr>
              <w:t>(iestādes nosaukums)</w:t>
            </w:r>
          </w:p>
          <w:p w14:paraId="55C03392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4"/>
                <w:lang w:eastAsia="lv-LV"/>
              </w:rPr>
            </w:pPr>
          </w:p>
          <w:p w14:paraId="49874088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lv-LV"/>
              </w:rPr>
            </w:pPr>
            <w:r w:rsidRPr="002C39A1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lv-LV"/>
              </w:rPr>
              <w:t>(reģistrācijas numurs)</w:t>
            </w:r>
          </w:p>
          <w:p w14:paraId="64C3771F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lv-LV"/>
              </w:rPr>
            </w:pPr>
            <w:r w:rsidRPr="002C39A1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lv-LV"/>
              </w:rPr>
              <w:t>(adrese)</w:t>
            </w:r>
          </w:p>
          <w:p w14:paraId="39BDD8AC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lv-LV"/>
              </w:rPr>
            </w:pPr>
            <w:r w:rsidRPr="002C39A1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lv-LV"/>
              </w:rPr>
              <w:t>(tālrunis)</w:t>
            </w:r>
          </w:p>
          <w:p w14:paraId="432E145A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lv-LV"/>
              </w:rPr>
            </w:pPr>
            <w:r w:rsidRPr="002C39A1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lv-LV"/>
              </w:rPr>
              <w:t>(e-pasts)</w:t>
            </w:r>
          </w:p>
          <w:p w14:paraId="59CFA0AD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lv-LV"/>
              </w:rPr>
            </w:pPr>
          </w:p>
          <w:p w14:paraId="0D5400D7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lv-LV"/>
              </w:rPr>
            </w:pPr>
          </w:p>
          <w:p w14:paraId="6AB0F279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lv-LV"/>
              </w:rPr>
            </w:pPr>
            <w:r w:rsidRPr="002C39A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lv-LV"/>
              </w:rPr>
              <w:t>____________________________</w:t>
            </w:r>
          </w:p>
          <w:p w14:paraId="2152F8E8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2C39A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lv-LV"/>
              </w:rPr>
              <w:t xml:space="preserve">       </w:t>
            </w:r>
            <w:r w:rsidRPr="002C39A1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(paraksta atšifrējums)</w:t>
            </w:r>
          </w:p>
          <w:p w14:paraId="072393CF" w14:textId="77777777" w:rsidR="00DC6351" w:rsidRPr="002C39A1" w:rsidRDefault="00DC6351" w:rsidP="00077A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C3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z.v.</w:t>
            </w:r>
          </w:p>
        </w:tc>
      </w:tr>
    </w:tbl>
    <w:p w14:paraId="007AFC4B" w14:textId="77777777" w:rsidR="00DC6351" w:rsidRDefault="00DC6351" w:rsidP="00DC6351">
      <w:pPr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</w:pPr>
    </w:p>
    <w:p w14:paraId="092D856B" w14:textId="77777777" w:rsidR="0072290C" w:rsidRPr="00DC6351" w:rsidRDefault="0072290C" w:rsidP="00DC6351"/>
    <w:sectPr w:rsidR="0072290C" w:rsidRPr="00DC6351" w:rsidSect="00C169F4">
      <w:footerReference w:type="default" r:id="rId8"/>
      <w:pgSz w:w="11906" w:h="16838"/>
      <w:pgMar w:top="144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A7644" w14:textId="77777777" w:rsidR="007E05BE" w:rsidRDefault="007E05BE" w:rsidP="00F51B9D">
      <w:r>
        <w:separator/>
      </w:r>
    </w:p>
  </w:endnote>
  <w:endnote w:type="continuationSeparator" w:id="0">
    <w:p w14:paraId="2337F349" w14:textId="77777777" w:rsidR="007E05BE" w:rsidRDefault="007E05BE" w:rsidP="00F5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4C608" w14:textId="77777777" w:rsidR="00F51B9D" w:rsidRDefault="00F51B9D">
    <w:pPr>
      <w:pStyle w:val="Kjene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A348AF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036E0504" w14:textId="77777777" w:rsidR="00F51B9D" w:rsidRDefault="00F51B9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7B1E8" w14:textId="77777777" w:rsidR="007E05BE" w:rsidRDefault="007E05BE" w:rsidP="00F51B9D">
      <w:r>
        <w:separator/>
      </w:r>
    </w:p>
  </w:footnote>
  <w:footnote w:type="continuationSeparator" w:id="0">
    <w:p w14:paraId="16968F4D" w14:textId="77777777" w:rsidR="007E05BE" w:rsidRDefault="007E05BE" w:rsidP="00F51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C1E5E"/>
    <w:multiLevelType w:val="multilevel"/>
    <w:tmpl w:val="86968A1C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33FC7924"/>
    <w:multiLevelType w:val="multilevel"/>
    <w:tmpl w:val="63E815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4D014B3"/>
    <w:multiLevelType w:val="hybridMultilevel"/>
    <w:tmpl w:val="7B224230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725FB"/>
    <w:multiLevelType w:val="multilevel"/>
    <w:tmpl w:val="86BC69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74500767">
    <w:abstractNumId w:val="2"/>
  </w:num>
  <w:num w:numId="2" w16cid:durableId="1172990334">
    <w:abstractNumId w:val="3"/>
  </w:num>
  <w:num w:numId="3" w16cid:durableId="1754930500">
    <w:abstractNumId w:val="0"/>
  </w:num>
  <w:num w:numId="4" w16cid:durableId="1297175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51"/>
    <w:rsid w:val="00137650"/>
    <w:rsid w:val="00380174"/>
    <w:rsid w:val="003C6328"/>
    <w:rsid w:val="00464FFB"/>
    <w:rsid w:val="00512A61"/>
    <w:rsid w:val="005609FD"/>
    <w:rsid w:val="005C2118"/>
    <w:rsid w:val="00663F74"/>
    <w:rsid w:val="0072290C"/>
    <w:rsid w:val="007E05BE"/>
    <w:rsid w:val="008249B8"/>
    <w:rsid w:val="00A348AF"/>
    <w:rsid w:val="00A43480"/>
    <w:rsid w:val="00AD4A03"/>
    <w:rsid w:val="00B3599A"/>
    <w:rsid w:val="00DA5B9D"/>
    <w:rsid w:val="00DC6351"/>
    <w:rsid w:val="00DF50A4"/>
    <w:rsid w:val="00DF60BE"/>
    <w:rsid w:val="00E36CEC"/>
    <w:rsid w:val="00F5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741F2F"/>
  <w15:docId w15:val="{9D2733F6-A870-4066-9D3C-8CCEE630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635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F51B9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51B9D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F51B9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51B9D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51B9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1B9D"/>
    <w:rPr>
      <w:rFonts w:ascii="Segoe UI" w:eastAsia="Calibr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AD4A03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AD4A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D4A0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D4A03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D4A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D4A0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B91F4-FC21-45F2-8F4D-70F1A407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2977</Words>
  <Characters>1698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Madjare</dc:creator>
  <cp:keywords/>
  <dc:description/>
  <cp:lastModifiedBy>Inta Klindžāne</cp:lastModifiedBy>
  <cp:revision>8</cp:revision>
  <cp:lastPrinted>2016-07-14T12:58:00Z</cp:lastPrinted>
  <dcterms:created xsi:type="dcterms:W3CDTF">2022-10-24T11:50:00Z</dcterms:created>
  <dcterms:modified xsi:type="dcterms:W3CDTF">2023-01-31T06:45:00Z</dcterms:modified>
</cp:coreProperties>
</file>