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5042" w:right="846" w:firstLine="2789"/>
        <w:jc w:val="both"/>
      </w:pPr>
      <w:r>
        <w:rPr>
          <w:b/>
          <w:i w:val="0"/>
        </w:rPr>
        <w:t>4.</w:t>
      </w:r>
      <w:r>
        <w:rPr>
          <w:b/>
          <w:i w:val="0"/>
          <w:spacing w:val="-15"/>
        </w:rPr>
        <w:t> </w:t>
      </w:r>
      <w:r>
        <w:rPr>
          <w:b/>
          <w:i w:val="0"/>
        </w:rPr>
        <w:t>pielikum</w:t>
      </w:r>
      <w:r>
        <w:rPr>
          <w:b/>
          <w:i w:val="0"/>
        </w:rPr>
        <w:t>s </w:t>
      </w:r>
      <w:r>
        <w:rPr/>
        <w:t>“Preiļu novada Kultūras un tūrisma pārvaldes amatiermākslas kolektīvu darbības un finansēšanas nolikums”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24"/>
        </w:rPr>
      </w:pPr>
    </w:p>
    <w:p>
      <w:pPr>
        <w:pStyle w:val="Title"/>
        <w:tabs>
          <w:tab w:pos="5218" w:val="left" w:leader="none"/>
        </w:tabs>
      </w:pPr>
      <w:r>
        <w:rPr>
          <w:u w:val="single"/>
        </w:rPr>
        <w:tab/>
        <w:tab/>
      </w:r>
      <w:r>
        <w:rPr/>
        <w:t>20</w:t>
      </w:r>
      <w:r>
        <w:rPr>
          <w:spacing w:val="80"/>
          <w:w w:val="150"/>
          <w:u w:val="single"/>
        </w:rPr>
        <w:t> </w:t>
      </w:r>
      <w:r>
        <w:rPr/>
        <w:t>./20</w:t>
      </w:r>
      <w:r>
        <w:rPr>
          <w:spacing w:val="80"/>
          <w:w w:val="150"/>
          <w:u w:val="single"/>
        </w:rPr>
        <w:t> </w:t>
      </w:r>
      <w:r>
        <w:rPr/>
        <w:t>.gada</w:t>
      </w:r>
      <w:r>
        <w:rPr>
          <w:spacing w:val="-4"/>
        </w:rPr>
        <w:t> </w:t>
      </w:r>
      <w:r>
        <w:rPr/>
        <w:t>darbības</w:t>
      </w:r>
      <w:r>
        <w:rPr>
          <w:spacing w:val="-3"/>
        </w:rPr>
        <w:t> </w:t>
      </w:r>
      <w:r>
        <w:rPr/>
        <w:t>sezonas </w:t>
      </w:r>
      <w:r>
        <w:rPr>
          <w:spacing w:val="-2"/>
        </w:rPr>
        <w:t>atskaite</w:t>
      </w:r>
    </w:p>
    <w:p>
      <w:pPr>
        <w:pStyle w:val="BodyText"/>
        <w:ind w:left="1442"/>
      </w:pPr>
      <w:r>
        <w:rPr/>
        <w:t>(Kolektīva</w:t>
      </w:r>
      <w:r>
        <w:rPr>
          <w:spacing w:val="-3"/>
        </w:rPr>
        <w:t> </w:t>
      </w:r>
      <w:r>
        <w:rPr>
          <w:spacing w:val="-2"/>
        </w:rPr>
        <w:t>nosaukums)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2537"/>
        <w:gridCol w:w="1306"/>
        <w:gridCol w:w="252"/>
        <w:gridCol w:w="1306"/>
        <w:gridCol w:w="254"/>
        <w:gridCol w:w="1588"/>
        <w:gridCol w:w="112"/>
        <w:gridCol w:w="1616"/>
      </w:tblGrid>
      <w:tr>
        <w:trPr>
          <w:trHeight w:val="277" w:hRule="atLeast"/>
        </w:trPr>
        <w:tc>
          <w:tcPr>
            <w:tcW w:w="9897" w:type="dxa"/>
            <w:gridSpan w:val="9"/>
          </w:tcPr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Kolektīva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sasniegumi</w:t>
            </w:r>
          </w:p>
        </w:tc>
      </w:tr>
      <w:tr>
        <w:trPr>
          <w:trHeight w:val="551" w:hRule="atLeast"/>
        </w:trPr>
        <w:tc>
          <w:tcPr>
            <w:tcW w:w="9897" w:type="dxa"/>
            <w:gridSpan w:val="9"/>
          </w:tcPr>
          <w:p>
            <w:pPr>
              <w:pStyle w:val="TableParagraph"/>
              <w:spacing w:line="276" w:lineRule="exact"/>
              <w:ind w:left="827" w:right="23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Starptautiska/valsts/reģionāla/novada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līmeņa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skašu,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konkursu,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festivālu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u.c.,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kurus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vērtē žūrija, iegūtais vērtējums – pakāpe, vieta, nominācija, godalga</w:t>
            </w:r>
          </w:p>
        </w:tc>
      </w:tr>
      <w:tr>
        <w:trPr>
          <w:trHeight w:val="552" w:hRule="atLeast"/>
        </w:trPr>
        <w:tc>
          <w:tcPr>
            <w:tcW w:w="926" w:type="dxa"/>
          </w:tcPr>
          <w:p>
            <w:pPr>
              <w:pStyle w:val="TableParagraph"/>
              <w:spacing w:line="275" w:lineRule="exact"/>
              <w:ind w:right="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Nr.p.k.</w:t>
            </w:r>
          </w:p>
        </w:tc>
        <w:tc>
          <w:tcPr>
            <w:tcW w:w="2537" w:type="dxa"/>
          </w:tcPr>
          <w:p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nosaukums</w:t>
            </w:r>
          </w:p>
        </w:tc>
        <w:tc>
          <w:tcPr>
            <w:tcW w:w="1306" w:type="dxa"/>
          </w:tcPr>
          <w:p>
            <w:pPr>
              <w:pStyle w:val="TableParagraph"/>
              <w:spacing w:line="276" w:lineRule="exact"/>
              <w:ind w:left="377" w:hanging="260"/>
              <w:rPr>
                <w:sz w:val="24"/>
              </w:rPr>
            </w:pPr>
            <w:r>
              <w:rPr>
                <w:spacing w:val="-2"/>
                <w:sz w:val="24"/>
              </w:rPr>
              <w:t>Dalībnieku skaits</w:t>
            </w:r>
          </w:p>
        </w:tc>
        <w:tc>
          <w:tcPr>
            <w:tcW w:w="1812" w:type="dxa"/>
            <w:gridSpan w:val="3"/>
          </w:tcPr>
          <w:p>
            <w:pPr>
              <w:pStyle w:val="TableParagraph"/>
              <w:spacing w:line="276" w:lineRule="exact"/>
              <w:ind w:left="178" w:right="169" w:firstLine="96"/>
              <w:rPr>
                <w:sz w:val="24"/>
              </w:rPr>
            </w:pPr>
            <w:r>
              <w:rPr>
                <w:sz w:val="24"/>
              </w:rPr>
              <w:t>Norises vieta (valsts,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pilsēta)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line="276" w:lineRule="exact"/>
              <w:ind w:left="142" w:right="133" w:firstLine="84"/>
              <w:rPr>
                <w:sz w:val="24"/>
              </w:rPr>
            </w:pPr>
            <w:r>
              <w:rPr>
                <w:sz w:val="24"/>
              </w:rPr>
              <w:t>Norises laiks (gads,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datums)</w:t>
            </w:r>
          </w:p>
        </w:tc>
        <w:tc>
          <w:tcPr>
            <w:tcW w:w="1616" w:type="dxa"/>
          </w:tcPr>
          <w:p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Iegūtā</w:t>
            </w:r>
            <w:r>
              <w:rPr>
                <w:spacing w:val="-2"/>
                <w:sz w:val="24"/>
              </w:rPr>
              <w:t> vieta</w:t>
            </w: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897" w:type="dxa"/>
            <w:gridSpan w:val="9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Kolektīva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koncertdarbība</w:t>
            </w:r>
          </w:p>
        </w:tc>
      </w:tr>
      <w:tr>
        <w:trPr>
          <w:trHeight w:val="436" w:hRule="atLeast"/>
        </w:trPr>
        <w:tc>
          <w:tcPr>
            <w:tcW w:w="9897" w:type="dxa"/>
            <w:gridSpan w:val="9"/>
          </w:tcPr>
          <w:p>
            <w:pPr>
              <w:pStyle w:val="TableParagraph"/>
              <w:spacing w:before="1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27"/>
                <w:sz w:val="24"/>
              </w:rPr>
              <w:t>  </w:t>
            </w:r>
            <w:r>
              <w:rPr>
                <w:i/>
                <w:sz w:val="24"/>
              </w:rPr>
              <w:t>Novada mēroga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koncertdarbība, pasākumi, </w:t>
            </w:r>
            <w:r>
              <w:rPr>
                <w:i/>
                <w:spacing w:val="-2"/>
                <w:sz w:val="24"/>
              </w:rPr>
              <w:t>izrādes</w:t>
            </w:r>
          </w:p>
        </w:tc>
      </w:tr>
      <w:tr>
        <w:trPr>
          <w:trHeight w:val="551" w:hRule="atLeast"/>
        </w:trPr>
        <w:tc>
          <w:tcPr>
            <w:tcW w:w="926" w:type="dxa"/>
          </w:tcPr>
          <w:p>
            <w:pPr>
              <w:pStyle w:val="TableParagraph"/>
              <w:spacing w:line="275" w:lineRule="exact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Nr.p.k.</w:t>
            </w:r>
          </w:p>
        </w:tc>
        <w:tc>
          <w:tcPr>
            <w:tcW w:w="4095" w:type="dxa"/>
            <w:gridSpan w:val="3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nosaukums</w:t>
            </w:r>
          </w:p>
        </w:tc>
        <w:tc>
          <w:tcPr>
            <w:tcW w:w="1306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Dalībnieku skaits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vieta</w:t>
            </w:r>
          </w:p>
        </w:tc>
        <w:tc>
          <w:tcPr>
            <w:tcW w:w="1728" w:type="dxa"/>
            <w:gridSpan w:val="2"/>
          </w:tcPr>
          <w:p>
            <w:pPr>
              <w:pStyle w:val="TableParagraph"/>
              <w:spacing w:line="276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Norises laiks (gads,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datums)</w:t>
            </w: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9897" w:type="dxa"/>
            <w:gridSpan w:val="9"/>
          </w:tcPr>
          <w:p>
            <w:pPr>
              <w:pStyle w:val="TableParagraph"/>
              <w:spacing w:line="275" w:lineRule="exact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28"/>
                <w:sz w:val="24"/>
              </w:rPr>
              <w:t>  </w:t>
            </w:r>
            <w:r>
              <w:rPr>
                <w:i/>
                <w:sz w:val="24"/>
              </w:rPr>
              <w:t>Reģionāla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mēroga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koncertdarbība,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pasākumi,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izrādes</w:t>
            </w:r>
          </w:p>
        </w:tc>
      </w:tr>
      <w:tr>
        <w:trPr>
          <w:trHeight w:val="552" w:hRule="atLeast"/>
        </w:trPr>
        <w:tc>
          <w:tcPr>
            <w:tcW w:w="926" w:type="dxa"/>
          </w:tcPr>
          <w:p>
            <w:pPr>
              <w:pStyle w:val="TableParagraph"/>
              <w:spacing w:line="275" w:lineRule="exact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Nr.p.k.</w:t>
            </w:r>
          </w:p>
        </w:tc>
        <w:tc>
          <w:tcPr>
            <w:tcW w:w="4095" w:type="dxa"/>
            <w:gridSpan w:val="3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nosaukums</w:t>
            </w:r>
          </w:p>
        </w:tc>
        <w:tc>
          <w:tcPr>
            <w:tcW w:w="1306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Dalībnieku skaits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vieta</w:t>
            </w:r>
          </w:p>
        </w:tc>
        <w:tc>
          <w:tcPr>
            <w:tcW w:w="1728" w:type="dxa"/>
            <w:gridSpan w:val="2"/>
          </w:tcPr>
          <w:p>
            <w:pPr>
              <w:pStyle w:val="TableParagraph"/>
              <w:spacing w:line="276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Norises laiks (gads,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datums)</w:t>
            </w: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9897" w:type="dxa"/>
            <w:gridSpan w:val="9"/>
          </w:tcPr>
          <w:p>
            <w:pPr>
              <w:pStyle w:val="TableParagraph"/>
              <w:spacing w:line="275" w:lineRule="exact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29"/>
                <w:sz w:val="24"/>
              </w:rPr>
              <w:t>  </w:t>
            </w:r>
            <w:r>
              <w:rPr>
                <w:i/>
                <w:sz w:val="24"/>
              </w:rPr>
              <w:t>Valsts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mēroga koncertdarbība,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pasākumi, </w:t>
            </w:r>
            <w:r>
              <w:rPr>
                <w:i/>
                <w:spacing w:val="-2"/>
                <w:sz w:val="24"/>
              </w:rPr>
              <w:t>izrādes</w:t>
            </w:r>
          </w:p>
        </w:tc>
      </w:tr>
      <w:tr>
        <w:trPr>
          <w:trHeight w:val="551" w:hRule="atLeast"/>
        </w:trPr>
        <w:tc>
          <w:tcPr>
            <w:tcW w:w="926" w:type="dxa"/>
          </w:tcPr>
          <w:p>
            <w:pPr>
              <w:pStyle w:val="TableParagraph"/>
              <w:spacing w:line="275" w:lineRule="exact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Nr.p.k.</w:t>
            </w:r>
          </w:p>
        </w:tc>
        <w:tc>
          <w:tcPr>
            <w:tcW w:w="4095" w:type="dxa"/>
            <w:gridSpan w:val="3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nosaukums</w:t>
            </w:r>
          </w:p>
        </w:tc>
        <w:tc>
          <w:tcPr>
            <w:tcW w:w="1306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Dalībnieku skaits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vieta</w:t>
            </w:r>
          </w:p>
        </w:tc>
        <w:tc>
          <w:tcPr>
            <w:tcW w:w="1728" w:type="dxa"/>
            <w:gridSpan w:val="2"/>
          </w:tcPr>
          <w:p>
            <w:pPr>
              <w:pStyle w:val="TableParagraph"/>
              <w:spacing w:line="276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Norises laiks (gads,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datums)</w:t>
            </w: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9897" w:type="dxa"/>
            <w:gridSpan w:val="9"/>
          </w:tcPr>
          <w:p>
            <w:pPr>
              <w:pStyle w:val="TableParagraph"/>
              <w:spacing w:line="275" w:lineRule="exact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25"/>
                <w:sz w:val="24"/>
              </w:rPr>
              <w:t>  </w:t>
            </w:r>
            <w:r>
              <w:rPr>
                <w:i/>
                <w:sz w:val="24"/>
              </w:rPr>
              <w:t>Starptautiska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mēroga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koncertdarbība,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pasākumi,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izrādes</w:t>
            </w:r>
          </w:p>
        </w:tc>
      </w:tr>
      <w:tr>
        <w:trPr>
          <w:trHeight w:val="551" w:hRule="atLeast"/>
        </w:trPr>
        <w:tc>
          <w:tcPr>
            <w:tcW w:w="926" w:type="dxa"/>
          </w:tcPr>
          <w:p>
            <w:pPr>
              <w:pStyle w:val="TableParagraph"/>
              <w:spacing w:line="275" w:lineRule="exact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Nr.p.k.</w:t>
            </w:r>
          </w:p>
        </w:tc>
        <w:tc>
          <w:tcPr>
            <w:tcW w:w="4095" w:type="dxa"/>
            <w:gridSpan w:val="3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nosaukums</w:t>
            </w:r>
          </w:p>
        </w:tc>
        <w:tc>
          <w:tcPr>
            <w:tcW w:w="1306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Dalībnieku skaits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Norises</w:t>
            </w:r>
            <w:r>
              <w:rPr>
                <w:spacing w:val="-2"/>
                <w:sz w:val="24"/>
              </w:rPr>
              <w:t> vieta</w:t>
            </w:r>
          </w:p>
        </w:tc>
        <w:tc>
          <w:tcPr>
            <w:tcW w:w="1728" w:type="dxa"/>
            <w:gridSpan w:val="2"/>
          </w:tcPr>
          <w:p>
            <w:pPr>
              <w:pStyle w:val="TableParagraph"/>
              <w:spacing w:line="276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Norises laiks (gads,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datums)</w:t>
            </w: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11"/>
        <w:rPr>
          <w:i/>
          <w:sz w:val="24"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Datums........................</w:t>
      </w:r>
      <w:r>
        <w:rPr>
          <w:spacing w:val="57"/>
          <w:sz w:val="24"/>
        </w:rPr>
        <w:t> </w:t>
      </w:r>
      <w:r>
        <w:rPr>
          <w:sz w:val="24"/>
        </w:rPr>
        <w:t>Kolektīva</w:t>
      </w:r>
      <w:r>
        <w:rPr>
          <w:spacing w:val="-3"/>
          <w:sz w:val="24"/>
        </w:rPr>
        <w:t> </w:t>
      </w:r>
      <w:r>
        <w:rPr>
          <w:sz w:val="24"/>
        </w:rPr>
        <w:t>vadītājs </w:t>
      </w:r>
      <w:r>
        <w:rPr>
          <w:spacing w:val="-2"/>
          <w:sz w:val="24"/>
        </w:rPr>
        <w:t>..........................................</w:t>
      </w:r>
    </w:p>
    <w:p>
      <w:pPr>
        <w:tabs>
          <w:tab w:pos="8283" w:val="left" w:leader="none"/>
        </w:tabs>
        <w:spacing w:before="0"/>
        <w:ind w:left="4622" w:right="0" w:firstLine="0"/>
        <w:jc w:val="left"/>
        <w:rPr>
          <w:sz w:val="24"/>
        </w:rPr>
      </w:pPr>
      <w:r>
        <w:rPr>
          <w:sz w:val="24"/>
        </w:rPr>
        <w:t>vārds,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uzvārds</w:t>
      </w:r>
      <w:r>
        <w:rPr>
          <w:sz w:val="24"/>
        </w:rPr>
        <w:tab/>
      </w:r>
      <w:r>
        <w:rPr>
          <w:spacing w:val="-2"/>
          <w:sz w:val="24"/>
        </w:rPr>
        <w:t>paraksts</w:t>
      </w:r>
    </w:p>
    <w:sectPr>
      <w:footerReference w:type="default" r:id="rId5"/>
      <w:type w:val="continuous"/>
      <w:pgSz w:w="11910" w:h="16840"/>
      <w:pgMar w:header="0" w:footer="923" w:top="1320" w:bottom="1120" w:left="1700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3872865</wp:posOffset>
              </wp:positionH>
              <wp:positionV relativeFrom="page">
                <wp:posOffset>9966282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50012pt;margin-top:784.746643pt;width:14pt;height:15.3pt;mso-position-horizontal-relative:page;mso-position-vertical-relative:page;z-index:-159206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lv-LV" w:eastAsia="en-US" w:bidi="ar-SA"/>
    </w:rPr>
  </w:style>
  <w:style w:styleId="Title" w:type="paragraph">
    <w:name w:val="Title"/>
    <w:basedOn w:val="Normal"/>
    <w:uiPriority w:val="1"/>
    <w:qFormat/>
    <w:pPr>
      <w:ind w:left="4138" w:right="1263" w:hanging="3721"/>
    </w:pPr>
    <w:rPr>
      <w:rFonts w:ascii="Times New Roman" w:hAnsi="Times New Roman" w:eastAsia="Times New Roman" w:cs="Times New Roman"/>
      <w:b/>
      <w:bCs/>
      <w:sz w:val="24"/>
      <w:szCs w:val="24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2025-04-02T17:49:33Z</dcterms:created>
  <dcterms:modified xsi:type="dcterms:W3CDTF">2025-04-02T17:49:33Z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iLovePDF</vt:lpwstr>
  </property>
</Properties>
</file>