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5893" w:right="279" w:firstLine="2789"/>
        <w:jc w:val="both"/>
      </w:pPr>
      <w:r>
        <w:rPr>
          <w:b/>
          <w:i w:val="0"/>
        </w:rPr>
        <w:t>3.</w:t>
      </w:r>
      <w:r>
        <w:rPr>
          <w:b/>
          <w:i w:val="0"/>
          <w:spacing w:val="-15"/>
        </w:rPr>
        <w:t> </w:t>
      </w:r>
      <w:r>
        <w:rPr>
          <w:b/>
          <w:i w:val="0"/>
        </w:rPr>
        <w:t>pielikum</w:t>
      </w:r>
      <w:r>
        <w:rPr>
          <w:b/>
          <w:i w:val="0"/>
        </w:rPr>
        <w:t>s </w:t>
      </w:r>
      <w:r>
        <w:rPr/>
        <w:t>“Preiļu novada Kultūras un tūrisma pārvaldes amatiermākslas kolektīvu darbības un finansēšanas nolikums”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4"/>
        </w:rPr>
      </w:pPr>
    </w:p>
    <w:p>
      <w:pPr>
        <w:tabs>
          <w:tab w:pos="4187" w:val="left" w:leader="none"/>
        </w:tabs>
        <w:spacing w:before="0"/>
        <w:ind w:left="1068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7"/>
          <w:sz w:val="24"/>
          <w:u w:val="single"/>
        </w:rPr>
        <w:t>  </w:t>
      </w:r>
      <w:r>
        <w:rPr>
          <w:sz w:val="24"/>
        </w:rPr>
        <w:t>./20</w:t>
      </w:r>
      <w:r>
        <w:rPr>
          <w:spacing w:val="60"/>
          <w:sz w:val="24"/>
          <w:u w:val="single"/>
        </w:rPr>
        <w:t>  </w:t>
      </w:r>
      <w:r>
        <w:rPr>
          <w:sz w:val="24"/>
        </w:rPr>
        <w:t>.gada darbības</w:t>
      </w:r>
      <w:r>
        <w:rPr>
          <w:spacing w:val="-1"/>
          <w:sz w:val="24"/>
        </w:rPr>
        <w:t> </w:t>
      </w:r>
      <w:r>
        <w:rPr>
          <w:sz w:val="24"/>
        </w:rPr>
        <w:t>sezonas</w:t>
      </w:r>
      <w:r>
        <w:rPr>
          <w:spacing w:val="-1"/>
          <w:sz w:val="24"/>
        </w:rPr>
        <w:t> </w:t>
      </w:r>
      <w:r>
        <w:rPr>
          <w:sz w:val="24"/>
        </w:rPr>
        <w:t>plānojuma </w:t>
      </w:r>
      <w:r>
        <w:rPr>
          <w:spacing w:val="-2"/>
          <w:sz w:val="24"/>
        </w:rPr>
        <w:t>projekts</w:t>
      </w:r>
    </w:p>
    <w:p>
      <w:pPr>
        <w:pStyle w:val="BodyText"/>
        <w:spacing w:before="120"/>
        <w:ind w:left="2592"/>
      </w:pPr>
      <w:r>
        <w:rPr/>
        <w:t>(Kolektīva</w:t>
      </w:r>
      <w:r>
        <w:rPr>
          <w:spacing w:val="-3"/>
        </w:rPr>
        <w:t> </w:t>
      </w:r>
      <w:r>
        <w:rPr>
          <w:spacing w:val="-2"/>
        </w:rPr>
        <w:t>nosaukums)</w:t>
      </w:r>
    </w:p>
    <w:p>
      <w:pPr>
        <w:spacing w:line="240" w:lineRule="auto" w:before="6"/>
        <w:rPr>
          <w:i/>
          <w:sz w:val="1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810"/>
        <w:gridCol w:w="317"/>
        <w:gridCol w:w="960"/>
        <w:gridCol w:w="1025"/>
        <w:gridCol w:w="393"/>
        <w:gridCol w:w="866"/>
        <w:gridCol w:w="1260"/>
      </w:tblGrid>
      <w:tr>
        <w:trPr>
          <w:trHeight w:val="278" w:hRule="atLeast"/>
        </w:trPr>
        <w:tc>
          <w:tcPr>
            <w:tcW w:w="10033" w:type="dxa"/>
            <w:gridSpan w:val="8"/>
          </w:tcPr>
          <w:p>
            <w:pPr>
              <w:pStyle w:val="TableParagraph"/>
              <w:spacing w:line="257" w:lineRule="exact" w:before="1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Plānotās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(provizoriskās)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novada,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reģionāla,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valsts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starptautiska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mēroga</w:t>
            </w:r>
            <w:r>
              <w:rPr>
                <w:b/>
                <w:spacing w:val="-2"/>
                <w:sz w:val="24"/>
              </w:rPr>
              <w:t> norises</w:t>
            </w:r>
          </w:p>
        </w:tc>
      </w:tr>
      <w:tr>
        <w:trPr>
          <w:trHeight w:val="827" w:hRule="atLeast"/>
        </w:trPr>
        <w:tc>
          <w:tcPr>
            <w:tcW w:w="3402" w:type="dxa"/>
          </w:tcPr>
          <w:p>
            <w:pPr>
              <w:pStyle w:val="TableParagraph"/>
              <w:spacing w:line="275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1810" w:type="dxa"/>
          </w:tcPr>
          <w:p>
            <w:pPr>
              <w:pStyle w:val="TableParagraph"/>
              <w:ind w:left="424" w:right="412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Plānotā pasākuma</w:t>
            </w:r>
          </w:p>
          <w:p>
            <w:pPr>
              <w:pStyle w:val="TableParagraph"/>
              <w:spacing w:line="257" w:lineRule="exact"/>
              <w:ind w:left="299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vieta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line="276" w:lineRule="exact"/>
              <w:ind w:left="290" w:right="188" w:hanging="94"/>
              <w:rPr>
                <w:sz w:val="24"/>
              </w:rPr>
            </w:pPr>
            <w:r>
              <w:rPr>
                <w:spacing w:val="-2"/>
                <w:sz w:val="24"/>
              </w:rPr>
              <w:t>Plānotais norises datums</w:t>
            </w: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76" w:lineRule="exact"/>
              <w:ind w:left="203" w:right="192" w:firstLine="87"/>
              <w:rPr>
                <w:sz w:val="24"/>
              </w:rPr>
            </w:pPr>
            <w:r>
              <w:rPr>
                <w:spacing w:val="-2"/>
                <w:sz w:val="24"/>
              </w:rPr>
              <w:t>Rīkotāji, sadarbības partneri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540" w:right="363" w:hanging="168"/>
              <w:rPr>
                <w:sz w:val="24"/>
              </w:rPr>
            </w:pPr>
            <w:r>
              <w:rPr>
                <w:sz w:val="24"/>
              </w:rPr>
              <w:t>Budžets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(tāme </w:t>
            </w:r>
            <w:r>
              <w:rPr>
                <w:spacing w:val="-2"/>
                <w:sz w:val="24"/>
              </w:rPr>
              <w:t>pielikumā)</w:t>
            </w: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JANVĀRIS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FEBRUĀRIS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402" w:type="dxa"/>
          </w:tcPr>
          <w:p>
            <w:pPr>
              <w:pStyle w:val="TableParagraph"/>
              <w:spacing w:line="257" w:lineRule="exact"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MARTS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APRĪLIS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MAIJS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JŪNIJS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JŪLIJS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AUGUSTS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SEPTEMBRIS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OKTOBRIS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DECEMBRIS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033" w:type="dxa"/>
            <w:gridSpan w:val="8"/>
          </w:tcPr>
          <w:p>
            <w:pPr>
              <w:pStyle w:val="TableParagraph"/>
              <w:spacing w:line="257" w:lineRule="exact"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Plānotā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dalība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starptautiskajās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norisēs</w:t>
            </w:r>
          </w:p>
        </w:tc>
      </w:tr>
      <w:tr>
        <w:trPr>
          <w:trHeight w:val="828" w:hRule="atLeast"/>
        </w:trPr>
        <w:tc>
          <w:tcPr>
            <w:tcW w:w="3402" w:type="dxa"/>
          </w:tcPr>
          <w:p>
            <w:pPr>
              <w:pStyle w:val="TableParagraph"/>
              <w:spacing w:line="275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ind w:left="458" w:right="182" w:hanging="264"/>
              <w:rPr>
                <w:sz w:val="24"/>
              </w:rPr>
            </w:pPr>
            <w:r>
              <w:rPr>
                <w:sz w:val="24"/>
              </w:rPr>
              <w:t>Plānotā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pasākuma norises vieta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645" w:right="172" w:hanging="464"/>
              <w:rPr>
                <w:sz w:val="24"/>
              </w:rPr>
            </w:pPr>
            <w:r>
              <w:rPr>
                <w:sz w:val="24"/>
              </w:rPr>
              <w:t>Plānotais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norises </w:t>
            </w:r>
            <w:r>
              <w:rPr>
                <w:spacing w:val="-2"/>
                <w:sz w:val="24"/>
              </w:rPr>
              <w:t>datums</w:t>
            </w:r>
          </w:p>
        </w:tc>
        <w:tc>
          <w:tcPr>
            <w:tcW w:w="1259" w:type="dxa"/>
            <w:gridSpan w:val="2"/>
          </w:tcPr>
          <w:p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Rīkotāji,</w:t>
            </w:r>
          </w:p>
          <w:p>
            <w:pPr>
              <w:pStyle w:val="TableParagraph"/>
              <w:spacing w:line="270" w:lineRule="atLeast"/>
              <w:ind w:left="256" w:hanging="132"/>
              <w:rPr>
                <w:sz w:val="24"/>
              </w:rPr>
            </w:pPr>
            <w:r>
              <w:rPr>
                <w:spacing w:val="-2"/>
                <w:sz w:val="24"/>
              </w:rPr>
              <w:t>sadarbības partneri</w:t>
            </w:r>
          </w:p>
        </w:tc>
        <w:tc>
          <w:tcPr>
            <w:tcW w:w="1260" w:type="dxa"/>
          </w:tcPr>
          <w:p>
            <w:pPr>
              <w:pStyle w:val="TableParagraph"/>
              <w:ind w:left="356" w:right="230" w:hanging="116"/>
              <w:rPr>
                <w:sz w:val="24"/>
              </w:rPr>
            </w:pPr>
            <w:r>
              <w:rPr>
                <w:spacing w:val="-2"/>
                <w:sz w:val="24"/>
              </w:rPr>
              <w:t>Budžets (tāme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pielikumā)</w:t>
            </w: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13"/>
        <w:rPr>
          <w:i/>
          <w:sz w:val="24"/>
        </w:rPr>
      </w:pPr>
    </w:p>
    <w:p>
      <w:pPr>
        <w:tabs>
          <w:tab w:pos="7551" w:val="left" w:leader="dot"/>
        </w:tabs>
        <w:spacing w:before="0"/>
        <w:ind w:left="852" w:right="0" w:firstLine="0"/>
        <w:jc w:val="left"/>
        <w:rPr>
          <w:sz w:val="24"/>
        </w:rPr>
      </w:pPr>
      <w:r>
        <w:rPr>
          <w:sz w:val="24"/>
        </w:rPr>
        <w:t>Datums........................</w:t>
      </w:r>
      <w:r>
        <w:rPr>
          <w:spacing w:val="55"/>
          <w:sz w:val="24"/>
        </w:rPr>
        <w:t> </w:t>
      </w:r>
      <w:r>
        <w:rPr>
          <w:sz w:val="24"/>
        </w:rPr>
        <w:t>Kolektīva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vadītājs</w:t>
      </w:r>
      <w:r>
        <w:rPr>
          <w:sz w:val="24"/>
        </w:rPr>
        <w:tab/>
        <w:t>(vārds,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uzvārds)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852" w:right="6690" w:firstLine="0"/>
        <w:jc w:val="left"/>
        <w:rPr>
          <w:sz w:val="24"/>
        </w:rPr>
      </w:pPr>
      <w:r>
        <w:rPr>
          <w:spacing w:val="-2"/>
          <w:sz w:val="24"/>
        </w:rPr>
        <w:t>…………………… Paraksts</w:t>
      </w:r>
    </w:p>
    <w:sectPr>
      <w:footerReference w:type="default" r:id="rId5"/>
      <w:type w:val="continuous"/>
      <w:pgSz w:w="11910" w:h="16840"/>
      <w:pgMar w:header="0" w:footer="923" w:top="1040" w:bottom="112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3872865</wp:posOffset>
              </wp:positionH>
              <wp:positionV relativeFrom="page">
                <wp:posOffset>9966282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50012pt;margin-top:784.746643pt;width:14pt;height:15.3pt;mso-position-horizontal-relative:page;mso-position-vertical-relative:page;z-index:-159692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2025-04-02T17:49:12Z</dcterms:created>
  <dcterms:modified xsi:type="dcterms:W3CDTF">2025-04-02T17:49:12Z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iLovePDF</vt:lpwstr>
  </property>
</Properties>
</file>