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184" w:right="419" w:firstLine="2791"/>
        <w:jc w:val="both"/>
        <w:rPr>
          <w:i/>
          <w:sz w:val="24"/>
        </w:rPr>
      </w:pPr>
      <w:r>
        <w:rPr>
          <w:b/>
          <w:sz w:val="24"/>
        </w:rPr>
        <w:t>2.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pielikum</w:t>
      </w:r>
      <w:r>
        <w:rPr>
          <w:b/>
          <w:sz w:val="24"/>
        </w:rPr>
        <w:t>s </w:t>
      </w:r>
      <w:r>
        <w:rPr>
          <w:i/>
          <w:sz w:val="24"/>
        </w:rPr>
        <w:t>“Preiļu novada Kultūras un tūrisma pārvaldes amatiermākslas kolektīvu darbības un finansēšanas nolikums”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pStyle w:val="Title"/>
      </w:pPr>
      <w:r>
        <w:rPr/>
        <w:t>Amatiermākslas</w:t>
      </w:r>
      <w:r>
        <w:rPr>
          <w:spacing w:val="-6"/>
        </w:rPr>
        <w:t> </w:t>
      </w:r>
      <w:r>
        <w:rPr/>
        <w:t>kolektīva</w:t>
      </w:r>
      <w:r>
        <w:rPr>
          <w:spacing w:val="-6"/>
        </w:rPr>
        <w:t> </w:t>
      </w:r>
      <w:r>
        <w:rPr/>
        <w:t>dalībnieku</w:t>
      </w:r>
      <w:r>
        <w:rPr>
          <w:spacing w:val="-4"/>
        </w:rPr>
        <w:t> </w:t>
      </w:r>
      <w:r>
        <w:rPr>
          <w:spacing w:val="-2"/>
        </w:rPr>
        <w:t>saraksts</w:t>
      </w:r>
    </w:p>
    <w:p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2"/>
        <w:gridCol w:w="5180"/>
      </w:tblGrid>
      <w:tr>
        <w:trPr>
          <w:trHeight w:val="554" w:hRule="atLeast"/>
        </w:trPr>
        <w:tc>
          <w:tcPr>
            <w:tcW w:w="4172" w:type="dxa"/>
            <w:shd w:val="clear" w:color="auto" w:fill="E7E6E6"/>
          </w:tcPr>
          <w:p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Kolektīva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nosaukums</w:t>
            </w:r>
          </w:p>
        </w:tc>
        <w:tc>
          <w:tcPr>
            <w:tcW w:w="51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72" w:type="dxa"/>
            <w:shd w:val="clear" w:color="auto" w:fill="E7E6E6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Iestādes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nosaukums,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pie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kuras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darbojas </w:t>
            </w:r>
            <w:r>
              <w:rPr>
                <w:spacing w:val="-2"/>
                <w:sz w:val="24"/>
              </w:rPr>
              <w:t>kolektīvs</w:t>
            </w:r>
          </w:p>
        </w:tc>
        <w:tc>
          <w:tcPr>
            <w:tcW w:w="518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400"/>
        <w:gridCol w:w="2371"/>
        <w:gridCol w:w="1778"/>
        <w:gridCol w:w="2090"/>
      </w:tblGrid>
      <w:tr>
        <w:trPr>
          <w:trHeight w:val="828" w:hRule="atLeast"/>
        </w:trPr>
        <w:tc>
          <w:tcPr>
            <w:tcW w:w="710" w:type="dxa"/>
            <w:shd w:val="clear" w:color="auto" w:fill="E7E6E6"/>
          </w:tcPr>
          <w:p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400" w:type="dxa"/>
            <w:shd w:val="clear" w:color="auto" w:fill="E7E6E6"/>
          </w:tcPr>
          <w:p>
            <w:pPr>
              <w:pStyle w:val="TableParagraph"/>
              <w:spacing w:before="275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Vārds</w:t>
            </w:r>
          </w:p>
        </w:tc>
        <w:tc>
          <w:tcPr>
            <w:tcW w:w="2371" w:type="dxa"/>
            <w:shd w:val="clear" w:color="auto" w:fill="E7E6E6"/>
          </w:tcPr>
          <w:p>
            <w:pPr>
              <w:pStyle w:val="TableParagraph"/>
              <w:spacing w:before="27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Uzvārds</w:t>
            </w:r>
          </w:p>
        </w:tc>
        <w:tc>
          <w:tcPr>
            <w:tcW w:w="1778" w:type="dxa"/>
            <w:shd w:val="clear" w:color="auto" w:fill="E7E6E6"/>
          </w:tcPr>
          <w:p>
            <w:pPr>
              <w:pStyle w:val="TableParagraph"/>
              <w:spacing w:before="138"/>
              <w:ind w:left="109" w:right="5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Dzimšanas gads*</w:t>
            </w:r>
          </w:p>
        </w:tc>
        <w:tc>
          <w:tcPr>
            <w:tcW w:w="2090" w:type="dxa"/>
            <w:shd w:val="clear" w:color="auto" w:fill="E7E6E6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 kura </w:t>
            </w:r>
            <w:r>
              <w:rPr>
                <w:b/>
                <w:spacing w:val="-4"/>
                <w:sz w:val="24"/>
              </w:rPr>
              <w:t>gada</w:t>
            </w:r>
          </w:p>
          <w:p>
            <w:pPr>
              <w:pStyle w:val="TableParagraph"/>
              <w:spacing w:line="270" w:lineRule="atLeast"/>
              <w:ind w:left="110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darbojas kolektīvā</w:t>
            </w: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10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10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10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10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5"/>
        <w:ind w:left="143" w:right="41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5588634</wp:posOffset>
                </wp:positionH>
                <wp:positionV relativeFrom="paragraph">
                  <wp:posOffset>710311</wp:posOffset>
                </wp:positionV>
                <wp:extent cx="1543050" cy="127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430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 h="12700">
                              <a:moveTo>
                                <a:pt x="0" y="0"/>
                              </a:moveTo>
                              <a:lnTo>
                                <a:pt x="1543049" y="126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40.049988pt,55.93pt" to="561.549988pt,56.9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*</w:t>
      </w:r>
      <w:r>
        <w:rPr/>
        <w:t>Informācija nepieciešama statistikas datu iesniegšanai, pamatojoties uz Ministru Kabineta 2017.gada 30.maija noteikumiem Nr. 291 “Noteikumi par oficiālās statistikas apkopošanu kultūras jomā”.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1080135</wp:posOffset>
                </wp:positionH>
                <wp:positionV relativeFrom="paragraph">
                  <wp:posOffset>175050</wp:posOffset>
                </wp:positionV>
                <wp:extent cx="1543050" cy="127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430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 h="12700">
                              <a:moveTo>
                                <a:pt x="0" y="0"/>
                              </a:moveTo>
                              <a:lnTo>
                                <a:pt x="1543050" y="126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85.050003pt,13.783516pt" to="206.550003pt,14.783516pt" stroked="true" strokeweight=".75pt" strokecolor="#000000">
                <v:stroke dashstyle="solid"/>
                <w10:wrap type="topAndBottom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2807335</wp:posOffset>
                </wp:positionH>
                <wp:positionV relativeFrom="paragraph">
                  <wp:posOffset>175050</wp:posOffset>
                </wp:positionV>
                <wp:extent cx="2638425" cy="127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384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8425" h="12700">
                              <a:moveTo>
                                <a:pt x="0" y="0"/>
                              </a:moveTo>
                              <a:lnTo>
                                <a:pt x="2638425" y="126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128;mso-wrap-distance-left:0;mso-wrap-distance-right:0" from="221.050003pt,13.783516pt" to="428.800003pt,14.783516pt" stroked="true" strokeweight=".7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tabs>
          <w:tab w:pos="2783" w:val="left" w:leader="none"/>
          <w:tab w:pos="8064" w:val="left" w:leader="none"/>
        </w:tabs>
        <w:spacing w:before="0"/>
        <w:ind w:left="143" w:right="0" w:firstLine="0"/>
        <w:jc w:val="both"/>
        <w:rPr>
          <w:i/>
          <w:sz w:val="24"/>
        </w:rPr>
      </w:pPr>
      <w:r>
        <w:rPr>
          <w:i/>
          <w:spacing w:val="-2"/>
          <w:sz w:val="24"/>
        </w:rPr>
        <w:t>(datums)</w:t>
      </w:r>
      <w:r>
        <w:rPr>
          <w:i/>
          <w:sz w:val="24"/>
        </w:rPr>
        <w:tab/>
        <w:t>(kolektīva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vadītāja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vārds,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uzvārds)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(paraksts)</w:t>
      </w:r>
    </w:p>
    <w:p>
      <w:pPr>
        <w:pStyle w:val="BodyText"/>
        <w:tabs>
          <w:tab w:pos="5081" w:val="left" w:leader="dot"/>
        </w:tabs>
        <w:spacing w:before="249"/>
        <w:ind w:left="143"/>
        <w:jc w:val="both"/>
      </w:pPr>
      <w:r>
        <w:rPr/>
        <w:t>Dalībnieku</w:t>
      </w:r>
      <w:r>
        <w:rPr>
          <w:spacing w:val="-4"/>
        </w:rPr>
        <w:t> </w:t>
      </w:r>
      <w:r>
        <w:rPr/>
        <w:t>saraksts</w:t>
      </w:r>
      <w:r>
        <w:rPr>
          <w:spacing w:val="-3"/>
        </w:rPr>
        <w:t> </w:t>
      </w:r>
      <w:r>
        <w:rPr/>
        <w:t>iesniegts</w:t>
      </w:r>
      <w:r>
        <w:rPr>
          <w:spacing w:val="-4"/>
        </w:rPr>
        <w:t> </w:t>
      </w:r>
      <w:r>
        <w:rPr>
          <w:spacing w:val="-2"/>
        </w:rPr>
        <w:t>elektroniski</w:t>
      </w:r>
      <w:r>
        <w:rPr/>
        <w:tab/>
        <w:t>20</w:t>
      </w:r>
      <w:r>
        <w:rPr>
          <w:spacing w:val="58"/>
          <w:u w:val="single"/>
        </w:rPr>
        <w:t>   </w:t>
      </w:r>
      <w:r>
        <w:rPr>
          <w:spacing w:val="-10"/>
        </w:rPr>
        <w:t>.</w:t>
      </w:r>
    </w:p>
    <w:sectPr>
      <w:footerReference w:type="default" r:id="rId5"/>
      <w:type w:val="continuous"/>
      <w:pgSz w:w="11910" w:h="16840"/>
      <w:pgMar w:header="0" w:footer="923" w:top="1040" w:bottom="1120" w:left="1559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3910965</wp:posOffset>
              </wp:positionH>
              <wp:positionV relativeFrom="page">
                <wp:posOffset>9966282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7.950012pt;margin-top:784.746643pt;width:8pt;height:15.3pt;mso-position-horizontal-relative:page;mso-position-vertical-relative:page;z-index:-159585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v-LV" w:eastAsia="en-US" w:bidi="ar-SA"/>
    </w:rPr>
  </w:style>
  <w:style w:styleId="Title" w:type="paragraph">
    <w:name w:val="Title"/>
    <w:basedOn w:val="Normal"/>
    <w:uiPriority w:val="1"/>
    <w:qFormat/>
    <w:pPr>
      <w:ind w:right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2025-04-02T17:48:50Z</dcterms:created>
  <dcterms:modified xsi:type="dcterms:W3CDTF">2025-04-02T17:48:50Z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iLovePDF</vt:lpwstr>
  </property>
</Properties>
</file>